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2C" w:rsidRPr="00E91B08" w:rsidRDefault="00E7202C" w:rsidP="007903F4">
      <w:pPr>
        <w:spacing w:before="408" w:after="408" w:line="24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pl-PL"/>
        </w:rPr>
      </w:pPr>
      <w:r w:rsidRPr="00E91B08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pl-PL"/>
        </w:rPr>
        <w:t xml:space="preserve">Przedmiotowe zasady oceniania z historii                </w:t>
      </w:r>
      <w:r w:rsidR="00E91B08" w:rsidRPr="00E91B08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pl-PL"/>
        </w:rPr>
        <w:t xml:space="preserve">                </w:t>
      </w:r>
      <w:r w:rsidRPr="00E91B08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pl-PL"/>
        </w:rPr>
        <w:t xml:space="preserve"> w Szkole Pods</w:t>
      </w:r>
      <w:r w:rsidR="007903F4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pl-PL"/>
        </w:rPr>
        <w:t>tawowej</w:t>
      </w:r>
      <w:r w:rsidR="006C65DB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pl-PL"/>
        </w:rPr>
        <w:t xml:space="preserve"> im. Kardynała Stefana Wyszyńskiego</w:t>
      </w:r>
      <w:r w:rsidR="007903F4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pl-PL"/>
        </w:rPr>
        <w:t xml:space="preserve"> w Chlewie</w:t>
      </w:r>
      <w:r w:rsidR="00CF52FD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pl-PL"/>
        </w:rPr>
        <w:t xml:space="preserve"> w roku szkolnym 2023/2024</w:t>
      </w:r>
      <w:r w:rsidR="006C65DB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pl-PL"/>
        </w:rPr>
        <w:t>.</w:t>
      </w:r>
    </w:p>
    <w:p w:rsidR="00E7202C" w:rsidRPr="00E91B08" w:rsidRDefault="00E7202C" w:rsidP="00E7202C">
      <w:pPr>
        <w:spacing w:before="408" w:after="408" w:line="240" w:lineRule="atLeast"/>
        <w:outlineLvl w:val="1"/>
        <w:rPr>
          <w:rFonts w:ascii="Times New Roman" w:eastAsia="Times New Roman" w:hAnsi="Times New Roman" w:cs="Times New Roman"/>
          <w:color w:val="254968"/>
          <w:sz w:val="24"/>
          <w:szCs w:val="24"/>
          <w:lang w:eastAsia="pl-PL"/>
        </w:rPr>
      </w:pPr>
    </w:p>
    <w:p w:rsidR="009D6246" w:rsidRPr="00E91B08" w:rsidRDefault="00E7202C" w:rsidP="004074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  <w:r w:rsidRPr="00E91B0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pl-PL"/>
        </w:rPr>
        <w:t>Podstawa prawna</w:t>
      </w:r>
      <w:r w:rsidRPr="00E91B0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: Ustawa o systemie oświaty z dnia 7 września 1991 r. oraz Ustawa </w:t>
      </w:r>
      <w:r w:rsidR="00E91B08" w:rsidRPr="00E91B0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                        </w:t>
      </w:r>
      <w:r w:rsidRPr="00E91B0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o zm</w:t>
      </w:r>
      <w:r w:rsidR="00E91B08" w:rsidRPr="00E91B0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ianie ustawy o systemie oświaty</w:t>
      </w:r>
      <w:r w:rsidR="004074EE" w:rsidRPr="00E91B0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Pr="00E91B0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oraz niektórych innych ustaw z dnia 23 czerwca 2016 r., Rozporządzenie MEN z dnia 10 czerwca 2015 r. (poz. 843) w sprawie szczegółowych warunków i sposobu oceniania, klasyfikowania i promowania uczniów i słuchaczy w szkołach publicznych</w:t>
      </w:r>
      <w:r w:rsidRPr="00E91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E91B08" w:rsidRPr="00E91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91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także </w:t>
      </w:r>
      <w:r w:rsidRPr="00E91B0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Rozporządzenie MEN z dnia 11 sierpnia 2016 r. (poz. 1278) zmieniające rozporządzenie w sprawie szczegółowych warunków i sposobu oceniania, klasyfikowania</w:t>
      </w:r>
      <w:r w:rsidR="00E91B08" w:rsidRPr="00E91B0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                </w:t>
      </w:r>
      <w:r w:rsidRPr="00E91B0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 i promowania uczniów i słuchaczy w szkołach publicznych, obowiązująca podstawa programowa kształcenia ogólnego w szkol</w:t>
      </w:r>
      <w:r w:rsidR="007903F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e podstawowej.</w:t>
      </w:r>
    </w:p>
    <w:p w:rsidR="009D6246" w:rsidRPr="00E91B08" w:rsidRDefault="009D6246" w:rsidP="00E91B0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Nauczanie historii </w:t>
      </w:r>
      <w:r w:rsidR="004074EE" w:rsidRPr="00E91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odbywa się na podstawie </w:t>
      </w:r>
      <w:r w:rsidRPr="00E91B0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074EE" w:rsidRPr="00E91B08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E91B08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Program nauczani</w:t>
      </w:r>
      <w:r w:rsidR="004074EE" w:rsidRPr="00E91B08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 xml:space="preserve">a historii w klasach 4-8 szkoły </w:t>
      </w:r>
      <w:r w:rsidRPr="00E91B08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podstawowej”</w:t>
      </w:r>
      <w:r w:rsidRPr="00E91B0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90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wydawnictwa „Nowa Era”</w:t>
      </w:r>
      <w:r w:rsidRPr="00E91B08">
        <w:rPr>
          <w:rFonts w:ascii="Times New Roman" w:hAnsi="Times New Roman" w:cs="Times New Roman"/>
          <w:color w:val="000000" w:themeColor="text1"/>
          <w:sz w:val="24"/>
          <w:szCs w:val="24"/>
        </w:rPr>
        <w:t>, zgodnie z obowiązującą podstawą programową.</w:t>
      </w:r>
    </w:p>
    <w:p w:rsidR="009D6246" w:rsidRPr="00E91B08" w:rsidRDefault="009D6246" w:rsidP="00E91B0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B08">
        <w:rPr>
          <w:rFonts w:ascii="Times New Roman" w:hAnsi="Times New Roman" w:cs="Times New Roman"/>
          <w:color w:val="000000" w:themeColor="text1"/>
          <w:sz w:val="24"/>
          <w:szCs w:val="24"/>
        </w:rPr>
        <w:t>Program realizowany jest tygodn</w:t>
      </w:r>
      <w:r w:rsidR="0030510E">
        <w:rPr>
          <w:rFonts w:ascii="Times New Roman" w:hAnsi="Times New Roman" w:cs="Times New Roman"/>
          <w:color w:val="000000" w:themeColor="text1"/>
          <w:sz w:val="24"/>
          <w:szCs w:val="24"/>
        </w:rPr>
        <w:t>iowo w kolejnych klasach</w:t>
      </w:r>
      <w:r w:rsidRPr="00E91B0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91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</w:t>
      </w:r>
      <w:r w:rsidRPr="00E91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kl. IV – 1 godz./tyg., V – 2 godz./tyg.,</w:t>
      </w:r>
      <w:r w:rsidR="00814A95" w:rsidRPr="00E91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kl. VI – 2 godz./tyg.,</w:t>
      </w:r>
      <w:r w:rsidRPr="00E91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kl. VII – 2 godz./tyg.,  kl. VIII – 2 godz./tyg.</w:t>
      </w:r>
    </w:p>
    <w:p w:rsidR="00E91B08" w:rsidRDefault="0034718C" w:rsidP="0034718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B08">
        <w:rPr>
          <w:rFonts w:ascii="Times New Roman" w:hAnsi="Times New Roman" w:cs="Times New Roman"/>
          <w:b/>
          <w:sz w:val="24"/>
          <w:szCs w:val="24"/>
        </w:rPr>
        <w:t>Przedmiotem oceny z historii jest:</w:t>
      </w:r>
      <w:r w:rsidR="00E91B0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E91B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34718C" w:rsidRPr="00C84E98" w:rsidRDefault="0034718C" w:rsidP="00C84E98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E91B08">
        <w:rPr>
          <w:rFonts w:ascii="Times New Roman" w:hAnsi="Times New Roman" w:cs="Times New Roman"/>
          <w:sz w:val="24"/>
          <w:szCs w:val="24"/>
        </w:rPr>
        <w:t xml:space="preserve">1. Wiedza merytoryczna i gotowość do pamięciowej jej reprodukcji.                                                                         2. Rozumienie i umiejętność interpretacji faktów.                                                                                                                3. Praca ze źródłem historycznym, umiejętność pracy z materiałem kartograficznym, </w:t>
      </w:r>
      <w:r w:rsidR="006C65DB">
        <w:rPr>
          <w:rFonts w:ascii="Times New Roman" w:hAnsi="Times New Roman" w:cs="Times New Roman"/>
          <w:sz w:val="24"/>
          <w:szCs w:val="24"/>
        </w:rPr>
        <w:t xml:space="preserve">  </w:t>
      </w:r>
      <w:r w:rsidRPr="00E91B08">
        <w:rPr>
          <w:rFonts w:ascii="Times New Roman" w:hAnsi="Times New Roman" w:cs="Times New Roman"/>
          <w:sz w:val="24"/>
          <w:szCs w:val="24"/>
        </w:rPr>
        <w:t>ikonograficznym, statystycznym, itp.                                                                                                                                                             4. Formułowanie wypowiedzi ustnej.                                                                                                                                 5. Przygotowanie (odp</w:t>
      </w:r>
      <w:r w:rsidR="00C84E98">
        <w:rPr>
          <w:rFonts w:ascii="Times New Roman" w:hAnsi="Times New Roman" w:cs="Times New Roman"/>
          <w:sz w:val="24"/>
          <w:szCs w:val="24"/>
        </w:rPr>
        <w:t>owiedzi) pracy pisemnej.</w:t>
      </w:r>
      <w:r w:rsidRPr="00E91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84E9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91B08">
        <w:rPr>
          <w:rFonts w:ascii="Times New Roman" w:hAnsi="Times New Roman" w:cs="Times New Roman"/>
          <w:sz w:val="24"/>
          <w:szCs w:val="24"/>
        </w:rPr>
        <w:t>6. Aktywno</w:t>
      </w:r>
      <w:r w:rsidR="00E91B08">
        <w:rPr>
          <w:rFonts w:ascii="Times New Roman" w:hAnsi="Times New Roman" w:cs="Times New Roman"/>
          <w:sz w:val="24"/>
          <w:szCs w:val="24"/>
        </w:rPr>
        <w:t xml:space="preserve">ść </w:t>
      </w:r>
      <w:r w:rsidRPr="00E91B08">
        <w:rPr>
          <w:rFonts w:ascii="Times New Roman" w:hAnsi="Times New Roman" w:cs="Times New Roman"/>
          <w:sz w:val="24"/>
          <w:szCs w:val="24"/>
        </w:rPr>
        <w:t>ucznia na lekcjach i w pracy pozalekcyjnej.</w:t>
      </w:r>
    </w:p>
    <w:p w:rsidR="0034718C" w:rsidRPr="00E91B08" w:rsidRDefault="0034718C" w:rsidP="0034718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B08">
        <w:rPr>
          <w:rFonts w:ascii="Times New Roman" w:hAnsi="Times New Roman" w:cs="Times New Roman"/>
          <w:b/>
          <w:sz w:val="24"/>
          <w:szCs w:val="24"/>
        </w:rPr>
        <w:t xml:space="preserve"> Obszary oceniania: </w:t>
      </w:r>
    </w:p>
    <w:p w:rsidR="0034718C" w:rsidRPr="00E91B08" w:rsidRDefault="0034718C" w:rsidP="0034718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91B08">
        <w:rPr>
          <w:rFonts w:ascii="Times New Roman" w:hAnsi="Times New Roman" w:cs="Times New Roman"/>
          <w:sz w:val="24"/>
          <w:szCs w:val="24"/>
        </w:rPr>
        <w:t>1. Wiadomo</w:t>
      </w:r>
      <w:r w:rsidR="00E91B08">
        <w:rPr>
          <w:rFonts w:ascii="Times New Roman" w:hAnsi="Times New Roman" w:cs="Times New Roman"/>
          <w:sz w:val="24"/>
          <w:szCs w:val="24"/>
        </w:rPr>
        <w:t>ś</w:t>
      </w:r>
      <w:r w:rsidRPr="00E91B08">
        <w:rPr>
          <w:rFonts w:ascii="Times New Roman" w:hAnsi="Times New Roman" w:cs="Times New Roman"/>
          <w:sz w:val="24"/>
          <w:szCs w:val="24"/>
        </w:rPr>
        <w:t>ci (obj</w:t>
      </w:r>
      <w:r w:rsidR="00E91B08">
        <w:rPr>
          <w:rFonts w:ascii="Times New Roman" w:hAnsi="Times New Roman" w:cs="Times New Roman"/>
          <w:sz w:val="24"/>
          <w:szCs w:val="24"/>
        </w:rPr>
        <w:t>ę</w:t>
      </w:r>
      <w:r w:rsidR="00C84E98">
        <w:rPr>
          <w:rFonts w:ascii="Times New Roman" w:hAnsi="Times New Roman" w:cs="Times New Roman"/>
          <w:sz w:val="24"/>
          <w:szCs w:val="24"/>
        </w:rPr>
        <w:t>te programem, ewentualnie poza</w:t>
      </w:r>
      <w:r w:rsidRPr="00E91B08">
        <w:rPr>
          <w:rFonts w:ascii="Times New Roman" w:hAnsi="Times New Roman" w:cs="Times New Roman"/>
          <w:sz w:val="24"/>
          <w:szCs w:val="24"/>
        </w:rPr>
        <w:t xml:space="preserve">programowe).                                                                         </w:t>
      </w:r>
      <w:r w:rsidR="00E91B08">
        <w:rPr>
          <w:rFonts w:ascii="Times New Roman" w:hAnsi="Times New Roman" w:cs="Times New Roman"/>
          <w:sz w:val="24"/>
          <w:szCs w:val="24"/>
        </w:rPr>
        <w:t xml:space="preserve"> 2. Umiejętnoś</w:t>
      </w:r>
      <w:r w:rsidRPr="00E91B08">
        <w:rPr>
          <w:rFonts w:ascii="Times New Roman" w:hAnsi="Times New Roman" w:cs="Times New Roman"/>
          <w:sz w:val="24"/>
          <w:szCs w:val="24"/>
        </w:rPr>
        <w:t>ci:                                                                                                                                                                         - lokalizacja czasowo-przestrzenna omawianych wydarze</w:t>
      </w:r>
      <w:r w:rsidR="00E91B08">
        <w:rPr>
          <w:rFonts w:ascii="Times New Roman" w:hAnsi="Times New Roman" w:cs="Times New Roman"/>
          <w:sz w:val="24"/>
          <w:szCs w:val="24"/>
        </w:rPr>
        <w:t>ń</w:t>
      </w:r>
      <w:r w:rsidRPr="00E91B08">
        <w:rPr>
          <w:rFonts w:ascii="Times New Roman" w:hAnsi="Times New Roman" w:cs="Times New Roman"/>
          <w:sz w:val="24"/>
          <w:szCs w:val="24"/>
        </w:rPr>
        <w:t xml:space="preserve"> (znajomo</w:t>
      </w:r>
      <w:r w:rsidR="0030510E">
        <w:rPr>
          <w:rFonts w:ascii="Times New Roman" w:hAnsi="Times New Roman" w:cs="Times New Roman"/>
          <w:sz w:val="24"/>
          <w:szCs w:val="24"/>
        </w:rPr>
        <w:t>ść</w:t>
      </w:r>
      <w:r w:rsidRPr="00E91B08">
        <w:rPr>
          <w:rFonts w:ascii="Times New Roman" w:hAnsi="Times New Roman" w:cs="Times New Roman"/>
          <w:sz w:val="24"/>
          <w:szCs w:val="24"/>
        </w:rPr>
        <w:t xml:space="preserve"> mapy)                                                                                     </w:t>
      </w:r>
      <w:r w:rsidR="00E91B08">
        <w:rPr>
          <w:rFonts w:ascii="Times New Roman" w:hAnsi="Times New Roman" w:cs="Times New Roman"/>
          <w:sz w:val="24"/>
          <w:szCs w:val="24"/>
        </w:rPr>
        <w:t xml:space="preserve"> - uogólnianie, wartoś</w:t>
      </w:r>
      <w:r w:rsidRPr="00E91B08">
        <w:rPr>
          <w:rFonts w:ascii="Times New Roman" w:hAnsi="Times New Roman" w:cs="Times New Roman"/>
          <w:sz w:val="24"/>
          <w:szCs w:val="24"/>
        </w:rPr>
        <w:t>ciowanie, porównywanie, wykrywanie analogii historycznych</w:t>
      </w:r>
      <w:r w:rsidR="006C65DB">
        <w:rPr>
          <w:rFonts w:ascii="Times New Roman" w:hAnsi="Times New Roman" w:cs="Times New Roman"/>
          <w:sz w:val="24"/>
          <w:szCs w:val="24"/>
        </w:rPr>
        <w:t>,</w:t>
      </w:r>
      <w:r w:rsidRPr="00E91B08">
        <w:rPr>
          <w:rFonts w:ascii="Times New Roman" w:hAnsi="Times New Roman" w:cs="Times New Roman"/>
          <w:sz w:val="24"/>
          <w:szCs w:val="24"/>
        </w:rPr>
        <w:t xml:space="preserve">                                                 - analiza tekstu źródłowego </w:t>
      </w:r>
      <w:r w:rsidR="006C65DB">
        <w:rPr>
          <w:rFonts w:ascii="Times New Roman" w:hAnsi="Times New Roman" w:cs="Times New Roman"/>
          <w:sz w:val="24"/>
          <w:szCs w:val="24"/>
        </w:rPr>
        <w:t>,</w:t>
      </w:r>
      <w:r w:rsidRPr="00E91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- umiej</w:t>
      </w:r>
      <w:r w:rsidR="00E91B08">
        <w:rPr>
          <w:rFonts w:ascii="Times New Roman" w:hAnsi="Times New Roman" w:cs="Times New Roman"/>
          <w:sz w:val="24"/>
          <w:szCs w:val="24"/>
        </w:rPr>
        <w:t>ę</w:t>
      </w:r>
      <w:r w:rsidRPr="00E91B08">
        <w:rPr>
          <w:rFonts w:ascii="Times New Roman" w:hAnsi="Times New Roman" w:cs="Times New Roman"/>
          <w:sz w:val="24"/>
          <w:szCs w:val="24"/>
        </w:rPr>
        <w:t>tno</w:t>
      </w:r>
      <w:r w:rsidR="00E91B08">
        <w:rPr>
          <w:rFonts w:ascii="Times New Roman" w:hAnsi="Times New Roman" w:cs="Times New Roman"/>
          <w:sz w:val="24"/>
          <w:szCs w:val="24"/>
        </w:rPr>
        <w:t>ść</w:t>
      </w:r>
      <w:r w:rsidR="006C65DB">
        <w:rPr>
          <w:rFonts w:ascii="Times New Roman" w:hAnsi="Times New Roman" w:cs="Times New Roman"/>
          <w:sz w:val="24"/>
          <w:szCs w:val="24"/>
        </w:rPr>
        <w:t xml:space="preserve"> </w:t>
      </w:r>
      <w:r w:rsidRPr="00E91B08">
        <w:rPr>
          <w:rFonts w:ascii="Times New Roman" w:hAnsi="Times New Roman" w:cs="Times New Roman"/>
          <w:sz w:val="24"/>
          <w:szCs w:val="24"/>
        </w:rPr>
        <w:t xml:space="preserve">dyskutowania </w:t>
      </w:r>
      <w:r w:rsidR="006C65DB">
        <w:rPr>
          <w:rFonts w:ascii="Times New Roman" w:hAnsi="Times New Roman" w:cs="Times New Roman"/>
          <w:sz w:val="24"/>
          <w:szCs w:val="24"/>
        </w:rPr>
        <w:t>,</w:t>
      </w:r>
      <w:r w:rsidRPr="00E91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- stosowanie terminologii historycznej i jej rozumienie </w:t>
      </w:r>
      <w:r w:rsidR="006C65DB">
        <w:rPr>
          <w:rFonts w:ascii="Times New Roman" w:hAnsi="Times New Roman" w:cs="Times New Roman"/>
          <w:sz w:val="24"/>
          <w:szCs w:val="24"/>
        </w:rPr>
        <w:t>,</w:t>
      </w:r>
      <w:r w:rsidRPr="00E91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9A2A45">
        <w:rPr>
          <w:rFonts w:ascii="Times New Roman" w:hAnsi="Times New Roman" w:cs="Times New Roman"/>
          <w:sz w:val="24"/>
          <w:szCs w:val="24"/>
        </w:rPr>
        <w:t xml:space="preserve"> - wykazywanie zwią</w:t>
      </w:r>
      <w:r w:rsidRPr="00E91B08">
        <w:rPr>
          <w:rFonts w:ascii="Times New Roman" w:hAnsi="Times New Roman" w:cs="Times New Roman"/>
          <w:sz w:val="24"/>
          <w:szCs w:val="24"/>
        </w:rPr>
        <w:t>zków przyczynowo-skutkowych, przestrzennych, pomi</w:t>
      </w:r>
      <w:r w:rsidR="009A2A45">
        <w:rPr>
          <w:rFonts w:ascii="Times New Roman" w:hAnsi="Times New Roman" w:cs="Times New Roman"/>
          <w:sz w:val="24"/>
          <w:szCs w:val="24"/>
        </w:rPr>
        <w:t>ę</w:t>
      </w:r>
      <w:r w:rsidRPr="00E91B08">
        <w:rPr>
          <w:rFonts w:ascii="Times New Roman" w:hAnsi="Times New Roman" w:cs="Times New Roman"/>
          <w:sz w:val="24"/>
          <w:szCs w:val="24"/>
        </w:rPr>
        <w:t>dzy histori</w:t>
      </w:r>
      <w:r w:rsidR="009A2A45">
        <w:rPr>
          <w:rFonts w:ascii="Times New Roman" w:hAnsi="Times New Roman" w:cs="Times New Roman"/>
          <w:sz w:val="24"/>
          <w:szCs w:val="24"/>
        </w:rPr>
        <w:t>ą powszechną, ojczystą, regionalną</w:t>
      </w:r>
      <w:r w:rsidR="006C65DB">
        <w:rPr>
          <w:rFonts w:ascii="Times New Roman" w:hAnsi="Times New Roman" w:cs="Times New Roman"/>
          <w:sz w:val="24"/>
          <w:szCs w:val="24"/>
        </w:rPr>
        <w:t>,</w:t>
      </w:r>
      <w:r w:rsidRPr="00E91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9A2A45">
        <w:rPr>
          <w:rFonts w:ascii="Times New Roman" w:hAnsi="Times New Roman" w:cs="Times New Roman"/>
          <w:sz w:val="24"/>
          <w:szCs w:val="24"/>
        </w:rPr>
        <w:t xml:space="preserve"> </w:t>
      </w:r>
      <w:r w:rsidR="009A2A45">
        <w:rPr>
          <w:rFonts w:ascii="Times New Roman" w:hAnsi="Times New Roman" w:cs="Times New Roman"/>
          <w:sz w:val="24"/>
          <w:szCs w:val="24"/>
        </w:rPr>
        <w:lastRenderedPageBreak/>
        <w:t>- wykazywanie zwią</w:t>
      </w:r>
      <w:r w:rsidRPr="00E91B08">
        <w:rPr>
          <w:rFonts w:ascii="Times New Roman" w:hAnsi="Times New Roman" w:cs="Times New Roman"/>
          <w:sz w:val="24"/>
          <w:szCs w:val="24"/>
        </w:rPr>
        <w:t>zków pomi</w:t>
      </w:r>
      <w:r w:rsidR="009A2A45">
        <w:rPr>
          <w:rFonts w:ascii="Times New Roman" w:hAnsi="Times New Roman" w:cs="Times New Roman"/>
          <w:sz w:val="24"/>
          <w:szCs w:val="24"/>
        </w:rPr>
        <w:t>ędzy poszczególnymi dziedzinami ż</w:t>
      </w:r>
      <w:r w:rsidRPr="00E91B08">
        <w:rPr>
          <w:rFonts w:ascii="Times New Roman" w:hAnsi="Times New Roman" w:cs="Times New Roman"/>
          <w:sz w:val="24"/>
          <w:szCs w:val="24"/>
        </w:rPr>
        <w:t>ycia politycznego, gospodarczego, kulturowo-społecznego</w:t>
      </w:r>
      <w:r w:rsidR="006C65DB">
        <w:rPr>
          <w:rFonts w:ascii="Times New Roman" w:hAnsi="Times New Roman" w:cs="Times New Roman"/>
          <w:sz w:val="24"/>
          <w:szCs w:val="24"/>
        </w:rPr>
        <w:t>,</w:t>
      </w:r>
      <w:r w:rsidRPr="00E91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9A2A45">
        <w:rPr>
          <w:rFonts w:ascii="Times New Roman" w:hAnsi="Times New Roman" w:cs="Times New Roman"/>
          <w:sz w:val="24"/>
          <w:szCs w:val="24"/>
        </w:rPr>
        <w:t xml:space="preserve"> - łą</w:t>
      </w:r>
      <w:r w:rsidRPr="00E91B08">
        <w:rPr>
          <w:rFonts w:ascii="Times New Roman" w:hAnsi="Times New Roman" w:cs="Times New Roman"/>
          <w:sz w:val="24"/>
          <w:szCs w:val="24"/>
        </w:rPr>
        <w:t>czenie faktów i zjawisk historyc</w:t>
      </w:r>
      <w:r w:rsidR="009A2A45">
        <w:rPr>
          <w:rFonts w:ascii="Times New Roman" w:hAnsi="Times New Roman" w:cs="Times New Roman"/>
          <w:sz w:val="24"/>
          <w:szCs w:val="24"/>
        </w:rPr>
        <w:t>znych historii Polski z historią powszech</w:t>
      </w:r>
      <w:r w:rsidR="0030510E">
        <w:rPr>
          <w:rFonts w:ascii="Times New Roman" w:hAnsi="Times New Roman" w:cs="Times New Roman"/>
          <w:sz w:val="24"/>
          <w:szCs w:val="24"/>
        </w:rPr>
        <w:t>n</w:t>
      </w:r>
      <w:r w:rsidR="009A2A45">
        <w:rPr>
          <w:rFonts w:ascii="Times New Roman" w:hAnsi="Times New Roman" w:cs="Times New Roman"/>
          <w:sz w:val="24"/>
          <w:szCs w:val="24"/>
        </w:rPr>
        <w:t>ą</w:t>
      </w:r>
      <w:r w:rsidR="006C65DB">
        <w:rPr>
          <w:rFonts w:ascii="Times New Roman" w:hAnsi="Times New Roman" w:cs="Times New Roman"/>
          <w:sz w:val="24"/>
          <w:szCs w:val="24"/>
        </w:rPr>
        <w:t>,</w:t>
      </w:r>
      <w:r w:rsidRPr="00E91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- analiza i ocena zjawisk i faktów historycznych</w:t>
      </w:r>
      <w:r w:rsidR="006C65DB">
        <w:rPr>
          <w:rFonts w:ascii="Times New Roman" w:hAnsi="Times New Roman" w:cs="Times New Roman"/>
          <w:sz w:val="24"/>
          <w:szCs w:val="24"/>
        </w:rPr>
        <w:t>,</w:t>
      </w:r>
      <w:r w:rsidRPr="00E91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9A2A45">
        <w:rPr>
          <w:rFonts w:ascii="Times New Roman" w:hAnsi="Times New Roman" w:cs="Times New Roman"/>
          <w:sz w:val="24"/>
          <w:szCs w:val="24"/>
        </w:rPr>
        <w:t>- porównywanie róż</w:t>
      </w:r>
      <w:r w:rsidRPr="00E91B08">
        <w:rPr>
          <w:rFonts w:ascii="Times New Roman" w:hAnsi="Times New Roman" w:cs="Times New Roman"/>
          <w:sz w:val="24"/>
          <w:szCs w:val="24"/>
        </w:rPr>
        <w:t>nych koncepcji politycznych, religijnych i gospodarczych</w:t>
      </w:r>
      <w:r w:rsidR="006C65DB">
        <w:rPr>
          <w:rFonts w:ascii="Times New Roman" w:hAnsi="Times New Roman" w:cs="Times New Roman"/>
          <w:sz w:val="24"/>
          <w:szCs w:val="24"/>
        </w:rPr>
        <w:t>,</w:t>
      </w:r>
      <w:r w:rsidRPr="00E91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- gromadzenie informacji przy wykorzystan</w:t>
      </w:r>
      <w:r w:rsidR="009A2A45">
        <w:rPr>
          <w:rFonts w:ascii="Times New Roman" w:hAnsi="Times New Roman" w:cs="Times New Roman"/>
          <w:sz w:val="24"/>
          <w:szCs w:val="24"/>
        </w:rPr>
        <w:t>iu nowoczesnej technologii i różnorodnych ź</w:t>
      </w:r>
      <w:r w:rsidRPr="00E91B08">
        <w:rPr>
          <w:rFonts w:ascii="Times New Roman" w:hAnsi="Times New Roman" w:cs="Times New Roman"/>
          <w:sz w:val="24"/>
          <w:szCs w:val="24"/>
        </w:rPr>
        <w:t>ródeł</w:t>
      </w:r>
      <w:r w:rsidR="006C65DB">
        <w:rPr>
          <w:rFonts w:ascii="Times New Roman" w:hAnsi="Times New Roman" w:cs="Times New Roman"/>
          <w:sz w:val="24"/>
          <w:szCs w:val="24"/>
        </w:rPr>
        <w:t>.</w:t>
      </w:r>
    </w:p>
    <w:p w:rsidR="0034718C" w:rsidRPr="009A2A45" w:rsidRDefault="0034718C" w:rsidP="0034718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2A45">
        <w:rPr>
          <w:rFonts w:ascii="Times New Roman" w:hAnsi="Times New Roman" w:cs="Times New Roman"/>
          <w:b/>
          <w:sz w:val="24"/>
          <w:szCs w:val="24"/>
        </w:rPr>
        <w:t>Sposoby i formy oceniania</w:t>
      </w:r>
    </w:p>
    <w:p w:rsidR="007B72EB" w:rsidRPr="00E91B08" w:rsidRDefault="0034718C" w:rsidP="0034718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91B08">
        <w:rPr>
          <w:rFonts w:ascii="Times New Roman" w:hAnsi="Times New Roman" w:cs="Times New Roman"/>
          <w:sz w:val="24"/>
          <w:szCs w:val="24"/>
        </w:rPr>
        <w:t xml:space="preserve">1. Sprawdziany pisemne.                                                                                                                                                 2. Kartkówki.                                                                                                                                                                          </w:t>
      </w:r>
      <w:r w:rsidR="009A2A45">
        <w:rPr>
          <w:rFonts w:ascii="Times New Roman" w:hAnsi="Times New Roman" w:cs="Times New Roman"/>
          <w:sz w:val="24"/>
          <w:szCs w:val="24"/>
        </w:rPr>
        <w:t xml:space="preserve"> 3. Odpowiedź</w:t>
      </w:r>
      <w:r w:rsidRPr="00E91B08">
        <w:rPr>
          <w:rFonts w:ascii="Times New Roman" w:hAnsi="Times New Roman" w:cs="Times New Roman"/>
          <w:sz w:val="24"/>
          <w:szCs w:val="24"/>
        </w:rPr>
        <w:t xml:space="preserve"> ustna.                                                                                                                                            </w:t>
      </w:r>
      <w:r w:rsidR="006C65D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91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986DCE">
        <w:rPr>
          <w:rFonts w:ascii="Times New Roman" w:hAnsi="Times New Roman" w:cs="Times New Roman"/>
          <w:sz w:val="24"/>
          <w:szCs w:val="24"/>
        </w:rPr>
        <w:t xml:space="preserve"> </w:t>
      </w:r>
      <w:r w:rsidR="007B72EB" w:rsidRPr="00E91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E91B0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86DC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B72EB" w:rsidRPr="00E91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986DCE">
        <w:rPr>
          <w:rFonts w:ascii="Times New Roman" w:hAnsi="Times New Roman" w:cs="Times New Roman"/>
          <w:sz w:val="24"/>
          <w:szCs w:val="24"/>
        </w:rPr>
        <w:t>4</w:t>
      </w:r>
      <w:r w:rsidR="009A2A45">
        <w:rPr>
          <w:rFonts w:ascii="Times New Roman" w:hAnsi="Times New Roman" w:cs="Times New Roman"/>
          <w:sz w:val="24"/>
          <w:szCs w:val="24"/>
        </w:rPr>
        <w:t>. Analiza źródeł róż</w:t>
      </w:r>
      <w:r w:rsidRPr="00E91B08">
        <w:rPr>
          <w:rFonts w:ascii="Times New Roman" w:hAnsi="Times New Roman" w:cs="Times New Roman"/>
          <w:sz w:val="24"/>
          <w:szCs w:val="24"/>
        </w:rPr>
        <w:t xml:space="preserve">nego typu. </w:t>
      </w:r>
      <w:r w:rsidR="007B72EB" w:rsidRPr="00E91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986DCE">
        <w:rPr>
          <w:rFonts w:ascii="Times New Roman" w:hAnsi="Times New Roman" w:cs="Times New Roman"/>
          <w:sz w:val="24"/>
          <w:szCs w:val="24"/>
        </w:rPr>
        <w:t>5</w:t>
      </w:r>
      <w:r w:rsidRPr="00E91B08">
        <w:rPr>
          <w:rFonts w:ascii="Times New Roman" w:hAnsi="Times New Roman" w:cs="Times New Roman"/>
          <w:sz w:val="24"/>
          <w:szCs w:val="24"/>
        </w:rPr>
        <w:t>. Znajomo</w:t>
      </w:r>
      <w:r w:rsidR="009A2A45">
        <w:rPr>
          <w:rFonts w:ascii="Times New Roman" w:hAnsi="Times New Roman" w:cs="Times New Roman"/>
          <w:sz w:val="24"/>
          <w:szCs w:val="24"/>
        </w:rPr>
        <w:t>ść</w:t>
      </w:r>
      <w:r w:rsidRPr="00E91B08">
        <w:rPr>
          <w:rFonts w:ascii="Times New Roman" w:hAnsi="Times New Roman" w:cs="Times New Roman"/>
          <w:sz w:val="24"/>
          <w:szCs w:val="24"/>
        </w:rPr>
        <w:t xml:space="preserve"> mapy. </w:t>
      </w:r>
    </w:p>
    <w:p w:rsidR="009A2A45" w:rsidRPr="009A2A45" w:rsidRDefault="0034718C" w:rsidP="0034718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2A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6246" w:rsidRPr="0030510E" w:rsidRDefault="009D6246" w:rsidP="009A2A4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51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ocenianiu bieżącym stosuje się następujące formy sprawdzania osiągnięć edukacyjnych uczniów:</w:t>
      </w:r>
    </w:p>
    <w:p w:rsidR="009D6246" w:rsidRPr="009A2A45" w:rsidRDefault="009D6246" w:rsidP="009A2A4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2A4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prace pisemne:</w:t>
      </w:r>
    </w:p>
    <w:p w:rsidR="009D6246" w:rsidRPr="009A2A45" w:rsidRDefault="0030510E" w:rsidP="009A2A4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sprawdziany (prace klasowe</w:t>
      </w:r>
      <w:r w:rsidR="009D6246" w:rsidRPr="009A2A4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D6246" w:rsidRPr="009A2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,obejmują większą partię materiału określoną przez nauczyciela, najczęściej po ukończeniu działu programowego; sprawdziany są zapowiadane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887D97">
        <w:rPr>
          <w:rFonts w:ascii="Times New Roman" w:hAnsi="Times New Roman" w:cs="Times New Roman"/>
          <w:color w:val="000000" w:themeColor="text1"/>
          <w:sz w:val="24"/>
          <w:szCs w:val="24"/>
        </w:rPr>
        <w:t>z dwutygodniowym</w:t>
      </w:r>
      <w:r w:rsidR="009D6246" w:rsidRPr="009A2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wyprzedzeniem,</w:t>
      </w:r>
    </w:p>
    <w:p w:rsidR="009D6246" w:rsidRPr="009A2A45" w:rsidRDefault="009D6246" w:rsidP="009A2A4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2A4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kartkówki </w:t>
      </w:r>
      <w:r w:rsidRPr="009A2A45">
        <w:rPr>
          <w:rFonts w:ascii="Times New Roman" w:hAnsi="Times New Roman" w:cs="Times New Roman"/>
          <w:color w:val="000000" w:themeColor="text1"/>
          <w:sz w:val="24"/>
          <w:szCs w:val="24"/>
        </w:rPr>
        <w:t>dotyczące materiału z 2 – 3 ostatnich tematów i nie muszą być zapowiadane,</w:t>
      </w:r>
    </w:p>
    <w:p w:rsidR="009D6246" w:rsidRPr="009A2A45" w:rsidRDefault="009D6246" w:rsidP="009A2A4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2A45">
        <w:rPr>
          <w:rFonts w:ascii="Times New Roman" w:hAnsi="Times New Roman" w:cs="Times New Roman"/>
          <w:color w:val="000000" w:themeColor="text1"/>
          <w:sz w:val="24"/>
          <w:szCs w:val="24"/>
        </w:rPr>
        <w:t>praca i aktywność na lekcji, nauczyciel stosuje również znaki „+” i „-” jako sposób oceny pracy ucznia: </w:t>
      </w:r>
      <w:r w:rsidRPr="009A2A4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zebranie trzech znaków „+” daje ocenę bardzo dobrą, zebranie trzech znaków „-”daje ocenę niedostateczną.</w:t>
      </w:r>
    </w:p>
    <w:p w:rsidR="009D6246" w:rsidRDefault="009D6246" w:rsidP="009A2A45">
      <w:pPr>
        <w:shd w:val="clear" w:color="auto" w:fill="FFFFFF"/>
        <w:spacing w:before="100" w:beforeAutospacing="1" w:after="100" w:afterAutospacing="1" w:line="240" w:lineRule="auto"/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</w:pPr>
      <w:r w:rsidRPr="009A2A4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odpowiedzi ustne,</w:t>
      </w:r>
    </w:p>
    <w:p w:rsidR="009D6246" w:rsidRPr="009A2A45" w:rsidRDefault="00887D97" w:rsidP="009A2A4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pace pisemne,</w:t>
      </w:r>
    </w:p>
    <w:p w:rsidR="009D6246" w:rsidRPr="009A2A45" w:rsidRDefault="009D6246" w:rsidP="009A2A4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2A4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wyniki pracy grupowej,</w:t>
      </w:r>
    </w:p>
    <w:p w:rsidR="009D6246" w:rsidRPr="009A2A45" w:rsidRDefault="009D6246" w:rsidP="009A2A4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2A4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prace długoterminowe</w:t>
      </w:r>
      <w:r w:rsidR="006C65DB">
        <w:rPr>
          <w:rFonts w:ascii="Times New Roman" w:hAnsi="Times New Roman" w:cs="Times New Roman"/>
          <w:color w:val="000000" w:themeColor="text1"/>
          <w:sz w:val="24"/>
          <w:szCs w:val="24"/>
        </w:rPr>
        <w:t>, projekty, prace pisemne</w:t>
      </w:r>
      <w:r w:rsidRPr="009A2A45">
        <w:rPr>
          <w:rFonts w:ascii="Times New Roman" w:hAnsi="Times New Roman" w:cs="Times New Roman"/>
          <w:color w:val="000000" w:themeColor="text1"/>
          <w:sz w:val="24"/>
          <w:szCs w:val="24"/>
        </w:rPr>
        <w:t>, prezentacje multimedialne, plakaty, wywiady środowiskowe,</w:t>
      </w:r>
    </w:p>
    <w:p w:rsidR="009D6246" w:rsidRPr="009A2A45" w:rsidRDefault="009D6246" w:rsidP="009A2A4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2A4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aktywność pozalekcyjna</w:t>
      </w:r>
      <w:r w:rsidRPr="009A2A45">
        <w:rPr>
          <w:rFonts w:ascii="Times New Roman" w:hAnsi="Times New Roman" w:cs="Times New Roman"/>
          <w:color w:val="000000" w:themeColor="text1"/>
          <w:sz w:val="24"/>
          <w:szCs w:val="24"/>
        </w:rPr>
        <w:t>, osiągnięcia w konkursach, akcjach charytatywnych.</w:t>
      </w:r>
    </w:p>
    <w:p w:rsidR="009D6246" w:rsidRPr="009A2A45" w:rsidRDefault="009D6246" w:rsidP="009A2A4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2A45">
        <w:rPr>
          <w:rFonts w:ascii="Times New Roman" w:hAnsi="Times New Roman" w:cs="Times New Roman"/>
          <w:color w:val="000000" w:themeColor="text1"/>
          <w:sz w:val="24"/>
          <w:szCs w:val="24"/>
        </w:rPr>
        <w:t>Oceny są jawne dla uczniów i ich rodziców (opiekunów prawnych).</w:t>
      </w:r>
    </w:p>
    <w:p w:rsidR="009D6246" w:rsidRPr="009A2A45" w:rsidRDefault="009D6246" w:rsidP="009A2A4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2A45">
        <w:rPr>
          <w:rFonts w:ascii="Times New Roman" w:hAnsi="Times New Roman" w:cs="Times New Roman"/>
          <w:color w:val="000000" w:themeColor="text1"/>
          <w:sz w:val="24"/>
          <w:szCs w:val="24"/>
        </w:rPr>
        <w:t>Każdą ocenę z pisemnych i ustnych form sprawdzania umiejętności lub wiadomości ucznia wpisuje się do dzi</w:t>
      </w:r>
      <w:r w:rsidR="007B72EB" w:rsidRPr="009A2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ennika </w:t>
      </w:r>
      <w:r w:rsidRPr="009A2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elektronicznego.</w:t>
      </w:r>
    </w:p>
    <w:p w:rsidR="009D6246" w:rsidRPr="009A2A45" w:rsidRDefault="009D6246" w:rsidP="009A2A4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2A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Sprawdzone i ocenione prace kontrolne i inne formy pisemnego sprawdzania wiadomości</w:t>
      </w:r>
      <w:r w:rsidR="009A2A4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A2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umiejętności uczniów przedstawiane są do wglądu uczniom na zajęciach dydaktycznych.</w:t>
      </w:r>
    </w:p>
    <w:p w:rsidR="009D6246" w:rsidRPr="009A2A45" w:rsidRDefault="009D6246" w:rsidP="00C96CA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2A4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Rodzice (prawni opiekunowie) mają możliwość wglądu w pisemne prace </w:t>
      </w:r>
      <w:r w:rsidRPr="009A2A45">
        <w:rPr>
          <w:rFonts w:ascii="Times New Roman" w:hAnsi="Times New Roman" w:cs="Times New Roman"/>
          <w:color w:val="000000" w:themeColor="text1"/>
          <w:sz w:val="24"/>
          <w:szCs w:val="24"/>
        </w:rPr>
        <w:t>swoich dzieci:</w:t>
      </w:r>
    </w:p>
    <w:p w:rsidR="009D6246" w:rsidRPr="009A2A45" w:rsidRDefault="009D6246" w:rsidP="009D624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2A45">
        <w:rPr>
          <w:rFonts w:ascii="Times New Roman" w:hAnsi="Times New Roman" w:cs="Times New Roman"/>
          <w:color w:val="000000" w:themeColor="text1"/>
          <w:sz w:val="24"/>
          <w:szCs w:val="24"/>
        </w:rPr>
        <w:t>w czasie indywidualnych spotkań z nauczycielem przedmiotu,</w:t>
      </w:r>
    </w:p>
    <w:p w:rsidR="009D6246" w:rsidRDefault="009D6246" w:rsidP="009D624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2A45">
        <w:rPr>
          <w:rFonts w:ascii="Times New Roman" w:hAnsi="Times New Roman" w:cs="Times New Roman"/>
          <w:color w:val="000000" w:themeColor="text1"/>
          <w:sz w:val="24"/>
          <w:szCs w:val="24"/>
        </w:rPr>
        <w:t>na zebraniach ogólnych,</w:t>
      </w:r>
    </w:p>
    <w:p w:rsidR="009D6246" w:rsidRPr="009A2A45" w:rsidRDefault="009D6246" w:rsidP="00AF59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2A45">
        <w:rPr>
          <w:rFonts w:ascii="Times New Roman" w:hAnsi="Times New Roman" w:cs="Times New Roman"/>
          <w:color w:val="000000" w:themeColor="text1"/>
          <w:sz w:val="24"/>
          <w:szCs w:val="24"/>
        </w:rPr>
        <w:t>Uczniowie i ich rodzice są na bieżąco informowani o postępach edukacyjnych, poprzez:</w:t>
      </w:r>
    </w:p>
    <w:p w:rsidR="009D6246" w:rsidRPr="006C65DB" w:rsidRDefault="009D6246" w:rsidP="006C65D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2A45">
        <w:rPr>
          <w:rFonts w:ascii="Times New Roman" w:hAnsi="Times New Roman" w:cs="Times New Roman"/>
          <w:color w:val="000000" w:themeColor="text1"/>
          <w:sz w:val="24"/>
          <w:szCs w:val="24"/>
        </w:rPr>
        <w:t>informację ustną,</w:t>
      </w:r>
      <w:r w:rsidR="006C65DB" w:rsidRPr="006C6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9D6246" w:rsidRPr="009A2A45" w:rsidRDefault="007B72EB" w:rsidP="009D624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2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wpisy do dziennika </w:t>
      </w:r>
      <w:r w:rsidR="009D6246" w:rsidRPr="009A2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elektronicznego.</w:t>
      </w:r>
    </w:p>
    <w:p w:rsidR="009D6246" w:rsidRPr="0030510E" w:rsidRDefault="009D6246" w:rsidP="0030510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510E">
        <w:rPr>
          <w:rStyle w:val="Pogrubienie"/>
          <w:rFonts w:ascii="Times New Roman" w:hAnsi="Times New Roman" w:cs="Times New Roman"/>
          <w:sz w:val="24"/>
          <w:szCs w:val="24"/>
        </w:rPr>
        <w:t>Nauczyciel uzasadnia każdą bieżącą ocenę szkolną</w:t>
      </w:r>
      <w:r w:rsidRPr="0030510E">
        <w:rPr>
          <w:rFonts w:ascii="Times New Roman" w:hAnsi="Times New Roman" w:cs="Times New Roman"/>
          <w:sz w:val="24"/>
          <w:szCs w:val="24"/>
        </w:rPr>
        <w:t>:</w:t>
      </w:r>
    </w:p>
    <w:p w:rsidR="009D6246" w:rsidRPr="0030510E" w:rsidRDefault="009D6246" w:rsidP="009D624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510E">
        <w:rPr>
          <w:rStyle w:val="Pogrubienie"/>
          <w:rFonts w:ascii="Times New Roman" w:hAnsi="Times New Roman" w:cs="Times New Roman"/>
          <w:sz w:val="24"/>
          <w:szCs w:val="24"/>
        </w:rPr>
        <w:t>oceny z ustnych form sprawdzania wiedzy i umiejętności oraz z kartkówek nauczyciel uzasadnia ustnie w obecności klasy </w:t>
      </w:r>
      <w:r w:rsidRPr="0030510E">
        <w:rPr>
          <w:rFonts w:ascii="Times New Roman" w:hAnsi="Times New Roman" w:cs="Times New Roman"/>
          <w:sz w:val="24"/>
          <w:szCs w:val="24"/>
        </w:rPr>
        <w:t xml:space="preserve">wskazując dobrze opanowaną wiedzę lub sprawdzaną umiejętność, braki w nich oraz przekazuje zalecenia do uzupełnienia </w:t>
      </w:r>
      <w:r w:rsidR="007F789B">
        <w:rPr>
          <w:rFonts w:ascii="Times New Roman" w:hAnsi="Times New Roman" w:cs="Times New Roman"/>
          <w:sz w:val="24"/>
          <w:szCs w:val="24"/>
        </w:rPr>
        <w:t xml:space="preserve">tych </w:t>
      </w:r>
      <w:r w:rsidRPr="0030510E">
        <w:rPr>
          <w:rFonts w:ascii="Times New Roman" w:hAnsi="Times New Roman" w:cs="Times New Roman"/>
          <w:sz w:val="24"/>
          <w:szCs w:val="24"/>
        </w:rPr>
        <w:t>braków</w:t>
      </w:r>
      <w:r w:rsidRPr="0030510E">
        <w:rPr>
          <w:rStyle w:val="Pogrubienie"/>
          <w:rFonts w:ascii="Times New Roman" w:hAnsi="Times New Roman" w:cs="Times New Roman"/>
          <w:sz w:val="24"/>
          <w:szCs w:val="24"/>
        </w:rPr>
        <w:t>.</w:t>
      </w:r>
    </w:p>
    <w:p w:rsidR="009D6246" w:rsidRPr="0030510E" w:rsidRDefault="009D6246" w:rsidP="009D624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510E">
        <w:rPr>
          <w:rStyle w:val="Pogrubienie"/>
          <w:rFonts w:ascii="Times New Roman" w:hAnsi="Times New Roman" w:cs="Times New Roman"/>
          <w:sz w:val="24"/>
          <w:szCs w:val="24"/>
        </w:rPr>
        <w:t xml:space="preserve">wszystkie oceny ze sprawdzianów uzasadniane są przez nauczyciela ustnie </w:t>
      </w:r>
      <w:r w:rsidRPr="0030510E">
        <w:rPr>
          <w:rFonts w:ascii="Times New Roman" w:hAnsi="Times New Roman" w:cs="Times New Roman"/>
          <w:sz w:val="24"/>
          <w:szCs w:val="24"/>
        </w:rPr>
        <w:t xml:space="preserve">, </w:t>
      </w:r>
      <w:r w:rsidR="007F78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0510E">
        <w:rPr>
          <w:rFonts w:ascii="Times New Roman" w:hAnsi="Times New Roman" w:cs="Times New Roman"/>
          <w:sz w:val="24"/>
          <w:szCs w:val="24"/>
        </w:rPr>
        <w:t>w którym są wskazane:</w:t>
      </w:r>
    </w:p>
    <w:p w:rsidR="009D6246" w:rsidRPr="0030510E" w:rsidRDefault="009D6246" w:rsidP="009D624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510E">
        <w:rPr>
          <w:rStyle w:val="Pogrubienie"/>
          <w:rFonts w:ascii="Times New Roman" w:hAnsi="Times New Roman" w:cs="Times New Roman"/>
          <w:sz w:val="24"/>
          <w:szCs w:val="24"/>
        </w:rPr>
        <w:t>opanowane umiejętności,</w:t>
      </w:r>
    </w:p>
    <w:p w:rsidR="009D6246" w:rsidRPr="0030510E" w:rsidRDefault="009D6246" w:rsidP="009D624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510E">
        <w:rPr>
          <w:rStyle w:val="Pogrubienie"/>
          <w:rFonts w:ascii="Times New Roman" w:hAnsi="Times New Roman" w:cs="Times New Roman"/>
          <w:sz w:val="24"/>
          <w:szCs w:val="24"/>
        </w:rPr>
        <w:t>częściowo opanowane umiejętności,</w:t>
      </w:r>
    </w:p>
    <w:p w:rsidR="009D6246" w:rsidRPr="0030510E" w:rsidRDefault="007B72EB" w:rsidP="009D624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510E">
        <w:rPr>
          <w:rStyle w:val="Pogrubienie"/>
          <w:rFonts w:ascii="Times New Roman" w:hAnsi="Times New Roman" w:cs="Times New Roman"/>
          <w:sz w:val="24"/>
          <w:szCs w:val="24"/>
        </w:rPr>
        <w:t>nie</w:t>
      </w:r>
      <w:r w:rsidR="009D6246" w:rsidRPr="0030510E">
        <w:rPr>
          <w:rStyle w:val="Pogrubienie"/>
          <w:rFonts w:ascii="Times New Roman" w:hAnsi="Times New Roman" w:cs="Times New Roman"/>
          <w:sz w:val="24"/>
          <w:szCs w:val="24"/>
        </w:rPr>
        <w:t>opanowane umiejętności,</w:t>
      </w:r>
    </w:p>
    <w:p w:rsidR="009D6246" w:rsidRPr="00E36354" w:rsidRDefault="009D6246" w:rsidP="009D624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510E">
        <w:rPr>
          <w:rStyle w:val="Pogrubienie"/>
          <w:rFonts w:ascii="Times New Roman" w:hAnsi="Times New Roman" w:cs="Times New Roman"/>
          <w:sz w:val="24"/>
          <w:szCs w:val="24"/>
        </w:rPr>
        <w:t>sposoby zniwelowania zaistniałych braków</w:t>
      </w:r>
      <w:r w:rsidRPr="0030510E">
        <w:rPr>
          <w:rFonts w:ascii="Times New Roman" w:hAnsi="Times New Roman" w:cs="Times New Roman"/>
          <w:sz w:val="24"/>
          <w:szCs w:val="24"/>
        </w:rPr>
        <w:t>.</w:t>
      </w:r>
    </w:p>
    <w:p w:rsidR="009D6246" w:rsidRPr="0030510E" w:rsidRDefault="009D6246" w:rsidP="0030510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510E">
        <w:rPr>
          <w:rFonts w:ascii="Times New Roman" w:hAnsi="Times New Roman" w:cs="Times New Roman"/>
          <w:sz w:val="24"/>
          <w:szCs w:val="24"/>
        </w:rPr>
        <w:t>W ocenianiu bieżącym i klasyfikacyjnym w klasach IV- VIII obowiązuje następująca skala ocen i ich skróty:</w:t>
      </w:r>
    </w:p>
    <w:p w:rsidR="009D6246" w:rsidRPr="0030510E" w:rsidRDefault="009D6246" w:rsidP="009D6246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510E">
        <w:rPr>
          <w:rStyle w:val="Pogrubienie"/>
          <w:rFonts w:ascii="Times New Roman" w:hAnsi="Times New Roman" w:cs="Times New Roman"/>
          <w:sz w:val="24"/>
          <w:szCs w:val="24"/>
        </w:rPr>
        <w:t>6</w:t>
      </w:r>
      <w:r w:rsidRPr="0030510E">
        <w:rPr>
          <w:rStyle w:val="Uwydatnienie"/>
          <w:rFonts w:ascii="Times New Roman" w:hAnsi="Times New Roman" w:cs="Times New Roman"/>
          <w:sz w:val="24"/>
          <w:szCs w:val="24"/>
        </w:rPr>
        <w:t>– celujący /cel/</w:t>
      </w:r>
    </w:p>
    <w:p w:rsidR="009D6246" w:rsidRPr="0030510E" w:rsidRDefault="009D6246" w:rsidP="009D6246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510E">
        <w:rPr>
          <w:rStyle w:val="Pogrubienie"/>
          <w:rFonts w:ascii="Times New Roman" w:hAnsi="Times New Roman" w:cs="Times New Roman"/>
          <w:sz w:val="24"/>
          <w:szCs w:val="24"/>
        </w:rPr>
        <w:t>5</w:t>
      </w:r>
      <w:r w:rsidRPr="0030510E">
        <w:rPr>
          <w:rStyle w:val="Uwydatnienie"/>
          <w:rFonts w:ascii="Times New Roman" w:hAnsi="Times New Roman" w:cs="Times New Roman"/>
          <w:sz w:val="24"/>
          <w:szCs w:val="24"/>
        </w:rPr>
        <w:t>– bardzo dobry /bdb/</w:t>
      </w:r>
    </w:p>
    <w:p w:rsidR="009D6246" w:rsidRPr="0030510E" w:rsidRDefault="009D6246" w:rsidP="009D6246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510E">
        <w:rPr>
          <w:rStyle w:val="Pogrubienie"/>
          <w:rFonts w:ascii="Times New Roman" w:hAnsi="Times New Roman" w:cs="Times New Roman"/>
          <w:sz w:val="24"/>
          <w:szCs w:val="24"/>
        </w:rPr>
        <w:t>4</w:t>
      </w:r>
      <w:r w:rsidRPr="0030510E">
        <w:rPr>
          <w:rStyle w:val="Uwydatnienie"/>
          <w:rFonts w:ascii="Times New Roman" w:hAnsi="Times New Roman" w:cs="Times New Roman"/>
          <w:sz w:val="24"/>
          <w:szCs w:val="24"/>
        </w:rPr>
        <w:t>– dobry /db/</w:t>
      </w:r>
    </w:p>
    <w:p w:rsidR="009D6246" w:rsidRPr="0030510E" w:rsidRDefault="009D6246" w:rsidP="009D6246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510E">
        <w:rPr>
          <w:rStyle w:val="Pogrubienie"/>
          <w:rFonts w:ascii="Times New Roman" w:hAnsi="Times New Roman" w:cs="Times New Roman"/>
          <w:sz w:val="24"/>
          <w:szCs w:val="24"/>
        </w:rPr>
        <w:t>3</w:t>
      </w:r>
      <w:r w:rsidRPr="0030510E">
        <w:rPr>
          <w:rStyle w:val="Uwydatnienie"/>
          <w:rFonts w:ascii="Times New Roman" w:hAnsi="Times New Roman" w:cs="Times New Roman"/>
          <w:sz w:val="24"/>
          <w:szCs w:val="24"/>
        </w:rPr>
        <w:t>– dostateczny /dst/</w:t>
      </w:r>
    </w:p>
    <w:p w:rsidR="009D6246" w:rsidRPr="0030510E" w:rsidRDefault="009D6246" w:rsidP="009D6246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510E">
        <w:rPr>
          <w:rStyle w:val="Pogrubienie"/>
          <w:rFonts w:ascii="Times New Roman" w:hAnsi="Times New Roman" w:cs="Times New Roman"/>
          <w:sz w:val="24"/>
          <w:szCs w:val="24"/>
        </w:rPr>
        <w:t>2</w:t>
      </w:r>
      <w:r w:rsidRPr="0030510E">
        <w:rPr>
          <w:rStyle w:val="Uwydatnienie"/>
          <w:rFonts w:ascii="Times New Roman" w:hAnsi="Times New Roman" w:cs="Times New Roman"/>
          <w:sz w:val="24"/>
          <w:szCs w:val="24"/>
        </w:rPr>
        <w:t>– dopuszczający /dop/</w:t>
      </w:r>
    </w:p>
    <w:p w:rsidR="009D6246" w:rsidRPr="00E36354" w:rsidRDefault="009D6246" w:rsidP="0030510E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510E">
        <w:rPr>
          <w:rStyle w:val="Pogrubienie"/>
          <w:rFonts w:ascii="Times New Roman" w:hAnsi="Times New Roman" w:cs="Times New Roman"/>
          <w:sz w:val="24"/>
          <w:szCs w:val="24"/>
        </w:rPr>
        <w:t>1</w:t>
      </w:r>
      <w:r w:rsidRPr="0030510E">
        <w:rPr>
          <w:rStyle w:val="Uwydatnienie"/>
          <w:rFonts w:ascii="Times New Roman" w:hAnsi="Times New Roman" w:cs="Times New Roman"/>
          <w:sz w:val="24"/>
          <w:szCs w:val="24"/>
        </w:rPr>
        <w:t>– niedostateczny /ndst/</w:t>
      </w:r>
    </w:p>
    <w:p w:rsidR="009D6246" w:rsidRPr="0030510E" w:rsidRDefault="009D6246" w:rsidP="0030510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510E">
        <w:rPr>
          <w:rFonts w:ascii="Times New Roman" w:hAnsi="Times New Roman" w:cs="Times New Roman"/>
          <w:sz w:val="24"/>
          <w:szCs w:val="24"/>
        </w:rPr>
        <w:t>Na ocenę osiągnięć ucznia nie ma wpływu jego zachowanie, wygląd, światopogląd, status społeczny i wcześniejsze osiągnięcia ucznia.</w:t>
      </w:r>
    </w:p>
    <w:p w:rsidR="009D6246" w:rsidRPr="0030510E" w:rsidRDefault="009D6246" w:rsidP="0030510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510E">
        <w:rPr>
          <w:rStyle w:val="Pogrubienie"/>
          <w:rFonts w:ascii="Times New Roman" w:hAnsi="Times New Roman" w:cs="Times New Roman"/>
          <w:sz w:val="24"/>
          <w:szCs w:val="24"/>
        </w:rPr>
        <w:t>Obowiązują następujące zasady przeprowadzania prac pisemnych</w:t>
      </w:r>
      <w:r w:rsidRPr="0030510E">
        <w:rPr>
          <w:rFonts w:ascii="Times New Roman" w:hAnsi="Times New Roman" w:cs="Times New Roman"/>
          <w:sz w:val="24"/>
          <w:szCs w:val="24"/>
        </w:rPr>
        <w:t>:</w:t>
      </w:r>
    </w:p>
    <w:p w:rsidR="00AC7EEC" w:rsidRPr="00986DCE" w:rsidRDefault="009D6246" w:rsidP="00986DCE">
      <w:pPr>
        <w:pStyle w:val="Akapitzlist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0510E">
        <w:rPr>
          <w:rFonts w:ascii="Times New Roman" w:hAnsi="Times New Roman"/>
          <w:sz w:val="24"/>
          <w:szCs w:val="24"/>
        </w:rPr>
        <w:t>nauczyciel </w:t>
      </w:r>
      <w:r w:rsidRPr="0030510E">
        <w:rPr>
          <w:rStyle w:val="Pogrubienie"/>
          <w:rFonts w:ascii="Times New Roman" w:hAnsi="Times New Roman"/>
          <w:sz w:val="24"/>
          <w:szCs w:val="24"/>
        </w:rPr>
        <w:t>ustala termin sprawdzianu z tygodniowym wyprzedzeniem</w:t>
      </w:r>
      <w:r w:rsidRPr="0030510E">
        <w:rPr>
          <w:rFonts w:ascii="Times New Roman" w:hAnsi="Times New Roman"/>
          <w:sz w:val="24"/>
          <w:szCs w:val="24"/>
        </w:rPr>
        <w:t>,</w:t>
      </w:r>
    </w:p>
    <w:p w:rsidR="009D6246" w:rsidRPr="0030510E" w:rsidRDefault="009D6246" w:rsidP="007B0524">
      <w:pPr>
        <w:pStyle w:val="Akapitzlist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0510E">
        <w:rPr>
          <w:rFonts w:ascii="Times New Roman" w:hAnsi="Times New Roman"/>
          <w:sz w:val="24"/>
          <w:szCs w:val="24"/>
        </w:rPr>
        <w:t>sprawdzian </w:t>
      </w:r>
      <w:r w:rsidRPr="0030510E">
        <w:rPr>
          <w:rStyle w:val="Pogrubienie"/>
          <w:rFonts w:ascii="Times New Roman" w:hAnsi="Times New Roman"/>
          <w:sz w:val="24"/>
          <w:szCs w:val="24"/>
        </w:rPr>
        <w:t>poprzedza powtórzenie </w:t>
      </w:r>
      <w:r w:rsidRPr="0030510E">
        <w:rPr>
          <w:rFonts w:ascii="Times New Roman" w:hAnsi="Times New Roman"/>
          <w:sz w:val="24"/>
          <w:szCs w:val="24"/>
        </w:rPr>
        <w:t>i utrwalenie wiadomości,</w:t>
      </w:r>
    </w:p>
    <w:p w:rsidR="009D6246" w:rsidRPr="0030510E" w:rsidRDefault="009D6246" w:rsidP="007B0524">
      <w:pPr>
        <w:pStyle w:val="Akapitzlist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0510E">
        <w:rPr>
          <w:rFonts w:ascii="Times New Roman" w:hAnsi="Times New Roman"/>
          <w:sz w:val="24"/>
          <w:szCs w:val="24"/>
        </w:rPr>
        <w:t>sprawdzian zwykle </w:t>
      </w:r>
      <w:r w:rsidRPr="0030510E">
        <w:rPr>
          <w:rStyle w:val="Pogrubienie"/>
          <w:rFonts w:ascii="Times New Roman" w:hAnsi="Times New Roman"/>
          <w:sz w:val="24"/>
          <w:szCs w:val="24"/>
        </w:rPr>
        <w:t>będzie trwał 1 godzinę lekcyjną</w:t>
      </w:r>
      <w:r w:rsidRPr="0030510E">
        <w:rPr>
          <w:rFonts w:ascii="Times New Roman" w:hAnsi="Times New Roman"/>
          <w:sz w:val="24"/>
          <w:szCs w:val="24"/>
        </w:rPr>
        <w:t>, a kartkówka do 20 minut,</w:t>
      </w:r>
    </w:p>
    <w:p w:rsidR="009D6246" w:rsidRPr="0030510E" w:rsidRDefault="009D6246" w:rsidP="007B0524">
      <w:pPr>
        <w:pStyle w:val="Akapitzlist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0510E">
        <w:rPr>
          <w:rFonts w:ascii="Times New Roman" w:hAnsi="Times New Roman"/>
          <w:sz w:val="24"/>
          <w:szCs w:val="24"/>
        </w:rPr>
        <w:t>uczniowie znają zakres sprawdzanej wiedzy i umiejętności oraz kryteria oceniania,</w:t>
      </w:r>
    </w:p>
    <w:p w:rsidR="009D6246" w:rsidRPr="0030510E" w:rsidRDefault="009D6246" w:rsidP="007B0524">
      <w:pPr>
        <w:pStyle w:val="Akapitzlist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0510E">
        <w:rPr>
          <w:rFonts w:ascii="Times New Roman" w:hAnsi="Times New Roman"/>
          <w:sz w:val="24"/>
          <w:szCs w:val="24"/>
        </w:rPr>
        <w:t>nauczyciel ma </w:t>
      </w:r>
      <w:r w:rsidRPr="0030510E">
        <w:rPr>
          <w:rStyle w:val="Pogrubienie"/>
          <w:rFonts w:ascii="Times New Roman" w:hAnsi="Times New Roman"/>
          <w:sz w:val="24"/>
          <w:szCs w:val="24"/>
        </w:rPr>
        <w:t>14 dni na sprawdzenie</w:t>
      </w:r>
      <w:r w:rsidRPr="0030510E">
        <w:rPr>
          <w:rFonts w:ascii="Times New Roman" w:hAnsi="Times New Roman"/>
          <w:sz w:val="24"/>
          <w:szCs w:val="24"/>
        </w:rPr>
        <w:t>, ocenę i recenzję sprawdzianu,</w:t>
      </w:r>
    </w:p>
    <w:p w:rsidR="009D6246" w:rsidRPr="0030510E" w:rsidRDefault="009D6246" w:rsidP="007B0524">
      <w:pPr>
        <w:pStyle w:val="Akapitzlist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0510E">
        <w:rPr>
          <w:rFonts w:ascii="Times New Roman" w:hAnsi="Times New Roman"/>
          <w:sz w:val="24"/>
          <w:szCs w:val="24"/>
        </w:rPr>
        <w:t>nauczyciel omawia i poprawia błędy uczniów na sprawdzianie wspólnie z uczniami</w:t>
      </w:r>
      <w:r w:rsidR="0030510E">
        <w:rPr>
          <w:rFonts w:ascii="Times New Roman" w:hAnsi="Times New Roman"/>
          <w:sz w:val="24"/>
          <w:szCs w:val="24"/>
        </w:rPr>
        <w:t xml:space="preserve"> </w:t>
      </w:r>
      <w:r w:rsidRPr="0030510E">
        <w:rPr>
          <w:rFonts w:ascii="Times New Roman" w:hAnsi="Times New Roman"/>
          <w:sz w:val="24"/>
          <w:szCs w:val="24"/>
        </w:rPr>
        <w:t xml:space="preserve"> na zajęciach edukacyjnych, a ocenę wp</w:t>
      </w:r>
      <w:r w:rsidR="0030510E">
        <w:rPr>
          <w:rFonts w:ascii="Times New Roman" w:hAnsi="Times New Roman"/>
          <w:sz w:val="24"/>
          <w:szCs w:val="24"/>
        </w:rPr>
        <w:t>isuje do dziennika</w:t>
      </w:r>
      <w:r w:rsidRPr="0030510E">
        <w:rPr>
          <w:rFonts w:ascii="Times New Roman" w:hAnsi="Times New Roman"/>
          <w:sz w:val="24"/>
          <w:szCs w:val="24"/>
        </w:rPr>
        <w:t xml:space="preserve"> elektronicznego,</w:t>
      </w:r>
    </w:p>
    <w:p w:rsidR="009D6246" w:rsidRPr="0030510E" w:rsidRDefault="009D6246" w:rsidP="007B0524">
      <w:pPr>
        <w:pStyle w:val="Akapitzlist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0510E">
        <w:rPr>
          <w:rFonts w:ascii="Times New Roman" w:hAnsi="Times New Roman"/>
          <w:sz w:val="24"/>
          <w:szCs w:val="24"/>
        </w:rPr>
        <w:lastRenderedPageBreak/>
        <w:t>jeżeli </w:t>
      </w:r>
      <w:r w:rsidRPr="0030510E">
        <w:rPr>
          <w:rStyle w:val="Pogrubienie"/>
          <w:rFonts w:ascii="Times New Roman" w:hAnsi="Times New Roman"/>
          <w:sz w:val="24"/>
          <w:szCs w:val="24"/>
        </w:rPr>
        <w:t>uczeń nie pisał sprawdzianu, musi wykazać się wiadomościami</w:t>
      </w:r>
      <w:r w:rsidR="0030510E">
        <w:rPr>
          <w:rStyle w:val="Pogrubienie"/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30510E">
        <w:rPr>
          <w:rStyle w:val="Pogrubienie"/>
          <w:rFonts w:ascii="Times New Roman" w:hAnsi="Times New Roman"/>
          <w:sz w:val="24"/>
          <w:szCs w:val="24"/>
        </w:rPr>
        <w:t xml:space="preserve"> i umiejętnościami</w:t>
      </w:r>
      <w:r w:rsidR="0030510E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30510E">
        <w:rPr>
          <w:rFonts w:ascii="Times New Roman" w:hAnsi="Times New Roman"/>
          <w:sz w:val="24"/>
          <w:szCs w:val="24"/>
        </w:rPr>
        <w:t>zawartymi na sprawdzianie w formie ustalonej z nauczycielem,</w:t>
      </w:r>
    </w:p>
    <w:p w:rsidR="009D6246" w:rsidRPr="0030510E" w:rsidRDefault="009D6246" w:rsidP="007B0524">
      <w:pPr>
        <w:pStyle w:val="Akapitzlist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0510E">
        <w:rPr>
          <w:rFonts w:ascii="Times New Roman" w:hAnsi="Times New Roman"/>
          <w:sz w:val="24"/>
          <w:szCs w:val="24"/>
        </w:rPr>
        <w:t xml:space="preserve">jeżeli uczeń nie pisał sprawdzianu, powinien to zrobić w terminie ustalonym </w:t>
      </w:r>
      <w:r w:rsidR="0030510E">
        <w:rPr>
          <w:rFonts w:ascii="Times New Roman" w:hAnsi="Times New Roman"/>
          <w:sz w:val="24"/>
          <w:szCs w:val="24"/>
        </w:rPr>
        <w:t xml:space="preserve">                         </w:t>
      </w:r>
      <w:r w:rsidRPr="0030510E">
        <w:rPr>
          <w:rFonts w:ascii="Times New Roman" w:hAnsi="Times New Roman"/>
          <w:sz w:val="24"/>
          <w:szCs w:val="24"/>
        </w:rPr>
        <w:t>z nauczycielem </w:t>
      </w:r>
      <w:r w:rsidRPr="0030510E">
        <w:rPr>
          <w:rStyle w:val="Pogrubienie"/>
          <w:rFonts w:ascii="Times New Roman" w:hAnsi="Times New Roman"/>
          <w:sz w:val="24"/>
          <w:szCs w:val="24"/>
        </w:rPr>
        <w:t>do tygodnia od powrotu do szkoły</w:t>
      </w:r>
      <w:r w:rsidRPr="0030510E">
        <w:rPr>
          <w:rFonts w:ascii="Times New Roman" w:hAnsi="Times New Roman"/>
          <w:sz w:val="24"/>
          <w:szCs w:val="24"/>
        </w:rPr>
        <w:t>, gdy powodem był dłuższy pobyt w szpitalu do dwóch tygodni od powrotu do szkoły,</w:t>
      </w:r>
    </w:p>
    <w:p w:rsidR="009D6246" w:rsidRPr="0030510E" w:rsidRDefault="009D6246" w:rsidP="007B0524">
      <w:pPr>
        <w:pStyle w:val="Akapitzlist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0510E">
        <w:rPr>
          <w:rFonts w:ascii="Times New Roman" w:hAnsi="Times New Roman"/>
          <w:sz w:val="24"/>
          <w:szCs w:val="24"/>
        </w:rPr>
        <w:t>uczeń </w:t>
      </w:r>
      <w:r w:rsidRPr="0030510E">
        <w:rPr>
          <w:rStyle w:val="Pogrubienie"/>
          <w:rFonts w:ascii="Times New Roman" w:hAnsi="Times New Roman"/>
          <w:sz w:val="24"/>
          <w:szCs w:val="24"/>
        </w:rPr>
        <w:t>może poprawić raz każdą ocenę z prac pisemnych</w:t>
      </w:r>
      <w:r w:rsidRPr="0030510E">
        <w:rPr>
          <w:rFonts w:ascii="Times New Roman" w:hAnsi="Times New Roman"/>
          <w:sz w:val="24"/>
          <w:szCs w:val="24"/>
        </w:rPr>
        <w:t>: ze sprawdzianów</w:t>
      </w:r>
      <w:r w:rsidR="0030510E">
        <w:rPr>
          <w:rFonts w:ascii="Times New Roman" w:hAnsi="Times New Roman"/>
          <w:sz w:val="24"/>
          <w:szCs w:val="24"/>
        </w:rPr>
        <w:t xml:space="preserve">                            </w:t>
      </w:r>
      <w:r w:rsidRPr="0030510E">
        <w:rPr>
          <w:rFonts w:ascii="Times New Roman" w:hAnsi="Times New Roman"/>
          <w:sz w:val="24"/>
          <w:szCs w:val="24"/>
        </w:rPr>
        <w:t xml:space="preserve"> i kartkówek z trzech tematów,</w:t>
      </w:r>
    </w:p>
    <w:p w:rsidR="009D6246" w:rsidRPr="0030510E" w:rsidRDefault="009D6246" w:rsidP="007B0524">
      <w:pPr>
        <w:pStyle w:val="Akapitzlist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0510E">
        <w:rPr>
          <w:rFonts w:ascii="Times New Roman" w:hAnsi="Times New Roman"/>
          <w:sz w:val="24"/>
          <w:szCs w:val="24"/>
        </w:rPr>
        <w:t>poprawa </w:t>
      </w:r>
      <w:r w:rsidRPr="0030510E">
        <w:rPr>
          <w:rStyle w:val="Pogrubienie"/>
          <w:rFonts w:ascii="Times New Roman" w:hAnsi="Times New Roman"/>
          <w:sz w:val="24"/>
          <w:szCs w:val="24"/>
        </w:rPr>
        <w:t>powinna odbyć się w ciągu dwóch tygodni</w:t>
      </w:r>
      <w:r w:rsidR="0030510E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30510E">
        <w:rPr>
          <w:rFonts w:ascii="Times New Roman" w:hAnsi="Times New Roman"/>
          <w:sz w:val="24"/>
          <w:szCs w:val="24"/>
        </w:rPr>
        <w:t>od oddania i omówienia pracy w terminie ustalonym wspólnie z nauczycielem,</w:t>
      </w:r>
    </w:p>
    <w:p w:rsidR="009D6246" w:rsidRPr="0030510E" w:rsidRDefault="009D6246" w:rsidP="007F789B">
      <w:pPr>
        <w:pStyle w:val="Akapitzlist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0510E">
        <w:rPr>
          <w:rFonts w:ascii="Times New Roman" w:hAnsi="Times New Roman"/>
          <w:sz w:val="24"/>
          <w:szCs w:val="24"/>
        </w:rPr>
        <w:t>ocena </w:t>
      </w:r>
      <w:r w:rsidRPr="0030510E">
        <w:rPr>
          <w:rStyle w:val="Pogrubienie"/>
          <w:rFonts w:ascii="Times New Roman" w:hAnsi="Times New Roman"/>
          <w:sz w:val="24"/>
          <w:szCs w:val="24"/>
        </w:rPr>
        <w:t>otrzymana za poprawianą pracę p</w:t>
      </w:r>
      <w:r w:rsidR="007F789B">
        <w:rPr>
          <w:rStyle w:val="Pogrubienie"/>
          <w:rFonts w:ascii="Times New Roman" w:hAnsi="Times New Roman"/>
          <w:sz w:val="24"/>
          <w:szCs w:val="24"/>
        </w:rPr>
        <w:t>isemną wpisana jest</w:t>
      </w:r>
      <w:r w:rsidRPr="0030510E">
        <w:rPr>
          <w:rStyle w:val="Pogrubienie"/>
          <w:rFonts w:ascii="Times New Roman" w:hAnsi="Times New Roman"/>
          <w:sz w:val="24"/>
          <w:szCs w:val="24"/>
        </w:rPr>
        <w:t xml:space="preserve"> do dziennika,</w:t>
      </w:r>
      <w:r w:rsidR="00E36354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30510E">
        <w:rPr>
          <w:rStyle w:val="Pogrubienie"/>
          <w:rFonts w:ascii="Times New Roman" w:hAnsi="Times New Roman"/>
          <w:sz w:val="24"/>
          <w:szCs w:val="24"/>
        </w:rPr>
        <w:t xml:space="preserve"> </w:t>
      </w:r>
    </w:p>
    <w:p w:rsidR="009D6246" w:rsidRPr="0030510E" w:rsidRDefault="009D6246" w:rsidP="007B0524">
      <w:pPr>
        <w:pStyle w:val="Akapitzlist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0510E">
        <w:rPr>
          <w:rFonts w:ascii="Times New Roman" w:hAnsi="Times New Roman"/>
          <w:sz w:val="24"/>
          <w:szCs w:val="24"/>
        </w:rPr>
        <w:t>uczeń nie może poprawiać ocen z kartkówek z jednego tematu lekcji, odpowiedzi ustnych oraz z innych form oceniania ucznia,</w:t>
      </w:r>
    </w:p>
    <w:p w:rsidR="008B5102" w:rsidRPr="0030510E" w:rsidRDefault="009D6246" w:rsidP="007F789B">
      <w:pPr>
        <w:pStyle w:val="StylTekstpodstawowyCzarny"/>
      </w:pPr>
      <w:r w:rsidRPr="0030510E">
        <w:rPr>
          <w:rStyle w:val="Pogrubienie"/>
          <w:rFonts w:ascii="Times New Roman" w:hAnsi="Times New Roman"/>
          <w:color w:val="auto"/>
          <w:szCs w:val="24"/>
        </w:rPr>
        <w:t>prace pisemne przechowuj</w:t>
      </w:r>
      <w:r w:rsidR="00E36354">
        <w:rPr>
          <w:rStyle w:val="Pogrubienie"/>
          <w:rFonts w:ascii="Times New Roman" w:hAnsi="Times New Roman"/>
          <w:color w:val="auto"/>
          <w:szCs w:val="24"/>
        </w:rPr>
        <w:t>e nauczyciel przedmiotu do 15 września następnego roku szkolnego</w:t>
      </w:r>
      <w:r w:rsidRPr="0030510E">
        <w:t>.</w:t>
      </w:r>
    </w:p>
    <w:p w:rsidR="008B5102" w:rsidRPr="00E91B08" w:rsidRDefault="008B5102" w:rsidP="007F789B">
      <w:pPr>
        <w:pStyle w:val="StylTekstpodstawowyCzarny"/>
        <w:numPr>
          <w:ilvl w:val="0"/>
          <w:numId w:val="0"/>
        </w:numPr>
        <w:ind w:left="720"/>
      </w:pPr>
      <w:r w:rsidRPr="00E91B08">
        <w:t>Ocenianie bieżące, klasyfikacyjne śródroczne i klasyfikacyjne roczne</w:t>
      </w:r>
      <w:r w:rsidR="007B0524" w:rsidRPr="00E91B08">
        <w:t xml:space="preserve"> w klasach IV-VIII wyrażane jest </w:t>
      </w:r>
      <w:r w:rsidRPr="00E91B08">
        <w:t>w stopniach wg następującej skali:</w:t>
      </w:r>
    </w:p>
    <w:p w:rsidR="008B5102" w:rsidRPr="00E91B08" w:rsidRDefault="008B5102" w:rsidP="008B5102">
      <w:pPr>
        <w:jc w:val="both"/>
        <w:rPr>
          <w:rFonts w:ascii="Times New Roman" w:hAnsi="Times New Roman" w:cs="Times New Roman"/>
          <w:sz w:val="24"/>
          <w:szCs w:val="24"/>
        </w:rPr>
      </w:pPr>
      <w:r w:rsidRPr="00E91B08">
        <w:rPr>
          <w:rFonts w:ascii="Times New Roman" w:hAnsi="Times New Roman" w:cs="Times New Roman"/>
          <w:sz w:val="24"/>
          <w:szCs w:val="24"/>
        </w:rPr>
        <w:t>W tym systemie oceniania uwzględnia się „+” i „-” według skali procentowej. Dotyczy to oceniania bieżącego i śródrocznego.</w:t>
      </w:r>
    </w:p>
    <w:p w:rsidR="008B5102" w:rsidRPr="00A07AC7" w:rsidRDefault="00986DCE" w:rsidP="00A07AC7">
      <w:pPr>
        <w:pStyle w:val="Akapitzlist"/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0 – 30</w:t>
      </w:r>
      <w:r w:rsidR="008B5102" w:rsidRPr="00E91B08">
        <w:rPr>
          <w:rFonts w:ascii="Times New Roman" w:hAnsi="Times New Roman"/>
          <w:sz w:val="24"/>
          <w:szCs w:val="24"/>
        </w:rPr>
        <w:t xml:space="preserve">% - niedostateczny </w:t>
      </w:r>
    </w:p>
    <w:p w:rsidR="008B5102" w:rsidRPr="00A07AC7" w:rsidRDefault="008B5102" w:rsidP="00A07AC7">
      <w:pPr>
        <w:pStyle w:val="Akapitzlist"/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91B08">
        <w:rPr>
          <w:rFonts w:ascii="Times New Roman" w:hAnsi="Times New Roman"/>
          <w:sz w:val="24"/>
          <w:szCs w:val="24"/>
        </w:rPr>
        <w:t>3</w:t>
      </w:r>
      <w:r w:rsidR="00986DCE">
        <w:rPr>
          <w:rFonts w:ascii="Times New Roman" w:hAnsi="Times New Roman"/>
          <w:sz w:val="24"/>
          <w:szCs w:val="24"/>
        </w:rPr>
        <w:t>1</w:t>
      </w:r>
      <w:r w:rsidR="00A07AC7">
        <w:rPr>
          <w:rFonts w:ascii="Times New Roman" w:hAnsi="Times New Roman"/>
          <w:sz w:val="24"/>
          <w:szCs w:val="24"/>
        </w:rPr>
        <w:t xml:space="preserve"> – 50% - dopuszczający </w:t>
      </w:r>
      <w:r w:rsidRPr="00E91B08">
        <w:rPr>
          <w:rFonts w:ascii="Times New Roman" w:hAnsi="Times New Roman"/>
          <w:sz w:val="24"/>
          <w:szCs w:val="24"/>
        </w:rPr>
        <w:t xml:space="preserve"> </w:t>
      </w:r>
    </w:p>
    <w:p w:rsidR="008B5102" w:rsidRPr="00A07AC7" w:rsidRDefault="008B5102" w:rsidP="00A07AC7">
      <w:pPr>
        <w:pStyle w:val="Akapitzlist"/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91B08">
        <w:rPr>
          <w:rFonts w:ascii="Times New Roman" w:hAnsi="Times New Roman"/>
          <w:sz w:val="24"/>
          <w:szCs w:val="24"/>
        </w:rPr>
        <w:t>5</w:t>
      </w:r>
      <w:r w:rsidR="00A07AC7">
        <w:rPr>
          <w:rFonts w:ascii="Times New Roman" w:hAnsi="Times New Roman"/>
          <w:sz w:val="24"/>
          <w:szCs w:val="24"/>
        </w:rPr>
        <w:t>1 – 70</w:t>
      </w:r>
      <w:r w:rsidRPr="00E91B08">
        <w:rPr>
          <w:rFonts w:ascii="Times New Roman" w:hAnsi="Times New Roman"/>
          <w:sz w:val="24"/>
          <w:szCs w:val="24"/>
        </w:rPr>
        <w:t>% - do</w:t>
      </w:r>
      <w:r w:rsidR="00A07AC7">
        <w:rPr>
          <w:rFonts w:ascii="Times New Roman" w:hAnsi="Times New Roman"/>
          <w:sz w:val="24"/>
          <w:szCs w:val="24"/>
        </w:rPr>
        <w:t xml:space="preserve">stateczny </w:t>
      </w:r>
      <w:bookmarkStart w:id="0" w:name="_GoBack"/>
      <w:bookmarkEnd w:id="0"/>
    </w:p>
    <w:p w:rsidR="008B5102" w:rsidRPr="00A07AC7" w:rsidRDefault="008B5102" w:rsidP="00A07AC7">
      <w:pPr>
        <w:pStyle w:val="Akapitzlist"/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91B08">
        <w:rPr>
          <w:rFonts w:ascii="Times New Roman" w:hAnsi="Times New Roman"/>
          <w:sz w:val="24"/>
          <w:szCs w:val="24"/>
        </w:rPr>
        <w:t>7</w:t>
      </w:r>
      <w:r w:rsidR="00986DCE">
        <w:rPr>
          <w:rFonts w:ascii="Times New Roman" w:hAnsi="Times New Roman"/>
          <w:sz w:val="24"/>
          <w:szCs w:val="24"/>
        </w:rPr>
        <w:t>1 – 85</w:t>
      </w:r>
      <w:r w:rsidR="00A07AC7">
        <w:rPr>
          <w:rFonts w:ascii="Times New Roman" w:hAnsi="Times New Roman"/>
          <w:sz w:val="24"/>
          <w:szCs w:val="24"/>
        </w:rPr>
        <w:t xml:space="preserve">% - dobry </w:t>
      </w:r>
    </w:p>
    <w:p w:rsidR="008B5102" w:rsidRPr="00E91B08" w:rsidRDefault="00986DCE" w:rsidP="008B5102">
      <w:pPr>
        <w:pStyle w:val="Akapitzlist"/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 – 95</w:t>
      </w:r>
      <w:r w:rsidR="008B5102" w:rsidRPr="00E91B08">
        <w:rPr>
          <w:rFonts w:ascii="Times New Roman" w:hAnsi="Times New Roman"/>
          <w:sz w:val="24"/>
          <w:szCs w:val="24"/>
        </w:rPr>
        <w:t>% - bardzo dobry</w:t>
      </w:r>
    </w:p>
    <w:p w:rsidR="008B5102" w:rsidRPr="00E36354" w:rsidRDefault="00986DCE" w:rsidP="00E36354">
      <w:pPr>
        <w:pStyle w:val="Akapitzlist"/>
        <w:numPr>
          <w:ilvl w:val="0"/>
          <w:numId w:val="29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</w:t>
      </w:r>
      <w:r w:rsidR="00E36354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-100%</w:t>
      </w:r>
      <w:r w:rsidR="008B5102" w:rsidRPr="00E91B08">
        <w:rPr>
          <w:rFonts w:ascii="Times New Roman" w:hAnsi="Times New Roman"/>
          <w:sz w:val="24"/>
          <w:szCs w:val="24"/>
        </w:rPr>
        <w:t xml:space="preserve"> - celujący</w:t>
      </w:r>
    </w:p>
    <w:p w:rsidR="009D6246" w:rsidRPr="00E91B08" w:rsidRDefault="008B5102" w:rsidP="007B052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535A5B"/>
          <w:sz w:val="24"/>
          <w:szCs w:val="24"/>
        </w:rPr>
      </w:pPr>
      <w:r w:rsidRPr="00E91B08">
        <w:rPr>
          <w:rFonts w:ascii="Times New Roman" w:hAnsi="Times New Roman" w:cs="Times New Roman"/>
          <w:sz w:val="24"/>
          <w:szCs w:val="24"/>
        </w:rPr>
        <w:t>Oceny z prac klasowych wpisuje się w dzienniku lekcyjnym kolorem czerwonym.</w:t>
      </w:r>
    </w:p>
    <w:p w:rsidR="009D6246" w:rsidRPr="0076329E" w:rsidRDefault="009D6246" w:rsidP="007B052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 ocenia się ucznia:</w:t>
      </w:r>
    </w:p>
    <w:p w:rsidR="009D6246" w:rsidRPr="0076329E" w:rsidRDefault="007B0524" w:rsidP="008B510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329E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</w:t>
      </w:r>
      <w:r w:rsidR="009D6246" w:rsidRPr="0076329E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do trzech dni po dłuższej usprawiedliwionej nieobecności w szkole (min. tygodniowej),</w:t>
      </w:r>
      <w:r w:rsidRPr="00763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- </w:t>
      </w:r>
      <w:r w:rsidR="009D6246" w:rsidRPr="0076329E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w przypadku zaistnienia nieprzewidzianych zdarzeń losowych</w:t>
      </w:r>
      <w:r w:rsidR="009D6246" w:rsidRPr="00763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7B0524" w:rsidRPr="0076329E" w:rsidRDefault="009D6246" w:rsidP="007F789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76329E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Uczeń ma prawo dwa razy w ciągu semestru zgłosić nieprzygotowanie do lekcji bez negatywnych skutków. Zgłoszenie musi odbyć się przed rozpoczęciem lekcji. Nauczyciel odnotowuje ten fakt w dzienniku lekcyjnym wpisując datę zaistnienia zdarzenia. Za każde takie zgłoszenie otrzymuje minus, z tym, że każdy kolejny minus przybiera postać oceny niedostatecznej. Jeżeli uczeń nie zgłosi nieprzygotowa</w:t>
      </w:r>
      <w:r w:rsidR="00986DCE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nia</w:t>
      </w:r>
      <w:r w:rsidR="007F789B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6329E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nauczyciel to sprawdzi – uczeń automatycznie otrzymuje ocenę niedostateczną</w:t>
      </w:r>
      <w:r w:rsidR="008B5102" w:rsidRPr="0076329E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0524" w:rsidRPr="00E91B08" w:rsidRDefault="007B0524" w:rsidP="009D624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Style w:val="Pogrubienie"/>
          <w:rFonts w:ascii="Times New Roman" w:hAnsi="Times New Roman" w:cs="Times New Roman"/>
          <w:b w:val="0"/>
          <w:bCs w:val="0"/>
          <w:color w:val="535A5B"/>
          <w:sz w:val="24"/>
          <w:szCs w:val="24"/>
        </w:rPr>
      </w:pPr>
    </w:p>
    <w:p w:rsidR="007B0524" w:rsidRPr="00AF596A" w:rsidRDefault="007B0524" w:rsidP="007B052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535A5B"/>
          <w:sz w:val="24"/>
          <w:szCs w:val="24"/>
        </w:rPr>
      </w:pPr>
      <w:r w:rsidRPr="00E91B08">
        <w:rPr>
          <w:rFonts w:ascii="Times New Roman" w:hAnsi="Times New Roman" w:cs="Times New Roman"/>
          <w:sz w:val="24"/>
          <w:szCs w:val="24"/>
        </w:rPr>
        <w:t xml:space="preserve"> </w:t>
      </w:r>
      <w:r w:rsidRPr="00AF596A">
        <w:rPr>
          <w:rFonts w:ascii="Times New Roman" w:hAnsi="Times New Roman" w:cs="Times New Roman"/>
          <w:b/>
          <w:sz w:val="24"/>
          <w:szCs w:val="24"/>
        </w:rPr>
        <w:t>Poprawa ocen</w:t>
      </w:r>
    </w:p>
    <w:p w:rsidR="00A9037E" w:rsidRDefault="007B0524" w:rsidP="00A9037E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535A5B"/>
          <w:sz w:val="24"/>
          <w:szCs w:val="24"/>
        </w:rPr>
      </w:pPr>
      <w:r w:rsidRPr="00E91B08">
        <w:rPr>
          <w:rFonts w:ascii="Times New Roman" w:hAnsi="Times New Roman" w:cs="Times New Roman"/>
          <w:sz w:val="24"/>
          <w:szCs w:val="24"/>
        </w:rPr>
        <w:t xml:space="preserve"> 1. Ucze</w:t>
      </w:r>
      <w:r w:rsidR="00AF596A">
        <w:rPr>
          <w:rFonts w:ascii="Times New Roman" w:hAnsi="Times New Roman" w:cs="Times New Roman"/>
          <w:sz w:val="24"/>
          <w:szCs w:val="24"/>
        </w:rPr>
        <w:t>ń</w:t>
      </w:r>
      <w:r w:rsidR="002D3151">
        <w:rPr>
          <w:rFonts w:ascii="Times New Roman" w:hAnsi="Times New Roman" w:cs="Times New Roman"/>
          <w:sz w:val="24"/>
          <w:szCs w:val="24"/>
        </w:rPr>
        <w:t xml:space="preserve"> </w:t>
      </w:r>
      <w:r w:rsidRPr="00E91B08">
        <w:rPr>
          <w:rFonts w:ascii="Times New Roman" w:hAnsi="Times New Roman" w:cs="Times New Roman"/>
          <w:sz w:val="24"/>
          <w:szCs w:val="24"/>
        </w:rPr>
        <w:t>ma prawo do jednokro</w:t>
      </w:r>
      <w:r w:rsidR="0076329E">
        <w:rPr>
          <w:rFonts w:ascii="Times New Roman" w:hAnsi="Times New Roman" w:cs="Times New Roman"/>
          <w:sz w:val="24"/>
          <w:szCs w:val="24"/>
        </w:rPr>
        <w:t>tnej poprawy oceny czą</w:t>
      </w:r>
      <w:r w:rsidRPr="00E91B08">
        <w:rPr>
          <w:rFonts w:ascii="Times New Roman" w:hAnsi="Times New Roman" w:cs="Times New Roman"/>
          <w:sz w:val="24"/>
          <w:szCs w:val="24"/>
        </w:rPr>
        <w:t xml:space="preserve">stkowej w terminie i formie uzgodnionej z nauczycielem przedmiotu. </w:t>
      </w:r>
    </w:p>
    <w:p w:rsidR="009D6246" w:rsidRPr="00E91B08" w:rsidRDefault="007B0524" w:rsidP="00A9037E">
      <w:pPr>
        <w:shd w:val="clear" w:color="auto" w:fill="FFFFFF"/>
        <w:spacing w:before="100" w:beforeAutospacing="1" w:after="0" w:line="240" w:lineRule="auto"/>
        <w:rPr>
          <w:rStyle w:val="Pogrubienie"/>
          <w:rFonts w:ascii="Times New Roman" w:hAnsi="Times New Roman" w:cs="Times New Roman"/>
          <w:b w:val="0"/>
          <w:bCs w:val="0"/>
          <w:color w:val="535A5B"/>
          <w:sz w:val="24"/>
          <w:szCs w:val="24"/>
        </w:rPr>
      </w:pPr>
      <w:r w:rsidRPr="00E91B08">
        <w:rPr>
          <w:rFonts w:ascii="Times New Roman" w:hAnsi="Times New Roman" w:cs="Times New Roman"/>
          <w:sz w:val="24"/>
          <w:szCs w:val="24"/>
        </w:rPr>
        <w:lastRenderedPageBreak/>
        <w:t>2. Ocen</w:t>
      </w:r>
      <w:r w:rsidR="0076329E">
        <w:rPr>
          <w:rFonts w:ascii="Times New Roman" w:hAnsi="Times New Roman" w:cs="Times New Roman"/>
          <w:sz w:val="24"/>
          <w:szCs w:val="24"/>
        </w:rPr>
        <w:t>ę niedostate</w:t>
      </w:r>
      <w:r w:rsidR="00A9037E">
        <w:rPr>
          <w:rFonts w:ascii="Times New Roman" w:hAnsi="Times New Roman" w:cs="Times New Roman"/>
          <w:sz w:val="24"/>
          <w:szCs w:val="24"/>
        </w:rPr>
        <w:t>czną  uzyskaną za pierwsze pó</w:t>
      </w:r>
      <w:r w:rsidR="00817EBE">
        <w:rPr>
          <w:rFonts w:ascii="Times New Roman" w:hAnsi="Times New Roman" w:cs="Times New Roman"/>
          <w:sz w:val="24"/>
          <w:szCs w:val="24"/>
        </w:rPr>
        <w:t>ł</w:t>
      </w:r>
      <w:r w:rsidR="00A9037E">
        <w:rPr>
          <w:rFonts w:ascii="Times New Roman" w:hAnsi="Times New Roman" w:cs="Times New Roman"/>
          <w:sz w:val="24"/>
          <w:szCs w:val="24"/>
        </w:rPr>
        <w:t>rocze</w:t>
      </w:r>
      <w:r w:rsidR="0076329E">
        <w:rPr>
          <w:rFonts w:ascii="Times New Roman" w:hAnsi="Times New Roman" w:cs="Times New Roman"/>
          <w:sz w:val="24"/>
          <w:szCs w:val="24"/>
        </w:rPr>
        <w:t xml:space="preserve"> uczeń ma obowią</w:t>
      </w:r>
      <w:r w:rsidR="00186340">
        <w:rPr>
          <w:rFonts w:ascii="Times New Roman" w:hAnsi="Times New Roman" w:cs="Times New Roman"/>
          <w:sz w:val="24"/>
          <w:szCs w:val="24"/>
        </w:rPr>
        <w:fldChar w:fldCharType="begin"/>
      </w:r>
      <w:r w:rsidR="0076329E">
        <w:rPr>
          <w:rFonts w:ascii="Times New Roman" w:hAnsi="Times New Roman" w:cs="Times New Roman"/>
          <w:sz w:val="24"/>
          <w:szCs w:val="24"/>
        </w:rPr>
        <w:instrText xml:space="preserve"> LISTNUM </w:instrText>
      </w:r>
      <w:r w:rsidR="00186340">
        <w:rPr>
          <w:rFonts w:ascii="Times New Roman" w:hAnsi="Times New Roman" w:cs="Times New Roman"/>
          <w:sz w:val="24"/>
          <w:szCs w:val="24"/>
        </w:rPr>
        <w:fldChar w:fldCharType="end"/>
      </w:r>
      <w:r w:rsidRPr="00E91B08">
        <w:rPr>
          <w:rFonts w:ascii="Times New Roman" w:hAnsi="Times New Roman" w:cs="Times New Roman"/>
          <w:sz w:val="24"/>
          <w:szCs w:val="24"/>
        </w:rPr>
        <w:t>zek poprawi</w:t>
      </w:r>
      <w:r w:rsidR="0076329E">
        <w:rPr>
          <w:rFonts w:ascii="Times New Roman" w:hAnsi="Times New Roman" w:cs="Times New Roman"/>
          <w:sz w:val="24"/>
          <w:szCs w:val="24"/>
        </w:rPr>
        <w:t>ć w cią</w:t>
      </w:r>
      <w:r w:rsidRPr="00E91B08">
        <w:rPr>
          <w:rFonts w:ascii="Times New Roman" w:hAnsi="Times New Roman" w:cs="Times New Roman"/>
          <w:sz w:val="24"/>
          <w:szCs w:val="24"/>
        </w:rPr>
        <w:t>gu 2 miesi</w:t>
      </w:r>
      <w:r w:rsidR="0076329E">
        <w:rPr>
          <w:rFonts w:ascii="Times New Roman" w:hAnsi="Times New Roman" w:cs="Times New Roman"/>
          <w:sz w:val="24"/>
          <w:szCs w:val="24"/>
        </w:rPr>
        <w:t>ę</w:t>
      </w:r>
      <w:r w:rsidRPr="00E91B08">
        <w:rPr>
          <w:rFonts w:ascii="Times New Roman" w:hAnsi="Times New Roman" w:cs="Times New Roman"/>
          <w:sz w:val="24"/>
          <w:szCs w:val="24"/>
        </w:rPr>
        <w:t>cy od rozpocz</w:t>
      </w:r>
      <w:r w:rsidR="0076329E">
        <w:rPr>
          <w:rFonts w:ascii="Times New Roman" w:hAnsi="Times New Roman" w:cs="Times New Roman"/>
          <w:sz w:val="24"/>
          <w:szCs w:val="24"/>
        </w:rPr>
        <w:t>ę</w:t>
      </w:r>
      <w:r w:rsidRPr="00E91B08">
        <w:rPr>
          <w:rFonts w:ascii="Times New Roman" w:hAnsi="Times New Roman" w:cs="Times New Roman"/>
          <w:sz w:val="24"/>
          <w:szCs w:val="24"/>
        </w:rPr>
        <w:t>cia nast</w:t>
      </w:r>
      <w:r w:rsidR="00A9037E">
        <w:rPr>
          <w:rFonts w:ascii="Times New Roman" w:hAnsi="Times New Roman" w:cs="Times New Roman"/>
          <w:sz w:val="24"/>
          <w:szCs w:val="24"/>
        </w:rPr>
        <w:t>ępnego półrocza</w:t>
      </w:r>
      <w:r w:rsidRPr="00E91B08">
        <w:rPr>
          <w:rFonts w:ascii="Times New Roman" w:hAnsi="Times New Roman" w:cs="Times New Roman"/>
          <w:sz w:val="24"/>
          <w:szCs w:val="24"/>
        </w:rPr>
        <w:t xml:space="preserve"> w</w:t>
      </w:r>
      <w:r w:rsidR="007903F4">
        <w:rPr>
          <w:rFonts w:ascii="Times New Roman" w:hAnsi="Times New Roman" w:cs="Times New Roman"/>
          <w:sz w:val="24"/>
          <w:szCs w:val="24"/>
        </w:rPr>
        <w:t xml:space="preserve"> terminie i formie uzgodnionej</w:t>
      </w:r>
      <w:r w:rsidR="0076329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91B08">
        <w:rPr>
          <w:rFonts w:ascii="Times New Roman" w:hAnsi="Times New Roman" w:cs="Times New Roman"/>
          <w:sz w:val="24"/>
          <w:szCs w:val="24"/>
        </w:rPr>
        <w:t>z na</w:t>
      </w:r>
      <w:r w:rsidR="0076329E">
        <w:rPr>
          <w:rFonts w:ascii="Times New Roman" w:hAnsi="Times New Roman" w:cs="Times New Roman"/>
          <w:sz w:val="24"/>
          <w:szCs w:val="24"/>
        </w:rPr>
        <w:t>uczycielem prowadzą</w:t>
      </w:r>
      <w:r w:rsidRPr="00E91B08">
        <w:rPr>
          <w:rFonts w:ascii="Times New Roman" w:hAnsi="Times New Roman" w:cs="Times New Roman"/>
          <w:sz w:val="24"/>
          <w:szCs w:val="24"/>
        </w:rPr>
        <w:t>cym.</w:t>
      </w:r>
    </w:p>
    <w:p w:rsidR="009D6246" w:rsidRPr="007903F4" w:rsidRDefault="0076329E" w:rsidP="007903F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535A5B"/>
          <w:sz w:val="24"/>
          <w:szCs w:val="24"/>
        </w:rPr>
      </w:pPr>
      <w:r w:rsidRPr="007903F4">
        <w:rPr>
          <w:rFonts w:ascii="Times New Roman" w:hAnsi="Times New Roman" w:cs="Times New Roman"/>
          <w:b/>
          <w:sz w:val="24"/>
          <w:szCs w:val="24"/>
        </w:rPr>
        <w:t>Kryteria wystawiania ocen</w:t>
      </w:r>
    </w:p>
    <w:p w:rsidR="009D6246" w:rsidRPr="00AF596A" w:rsidRDefault="008B5102" w:rsidP="008B510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96A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ocenę celującą</w:t>
      </w:r>
      <w:r w:rsidR="009D6246" w:rsidRPr="00AF596A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D6246" w:rsidRPr="00AF596A">
        <w:rPr>
          <w:rFonts w:ascii="Times New Roman" w:hAnsi="Times New Roman" w:cs="Times New Roman"/>
          <w:color w:val="000000" w:themeColor="text1"/>
          <w:sz w:val="24"/>
          <w:szCs w:val="24"/>
        </w:rPr>
        <w:t>otrzymuje uczeń, który:</w:t>
      </w:r>
    </w:p>
    <w:p w:rsidR="009D6246" w:rsidRPr="00AF596A" w:rsidRDefault="009D6246" w:rsidP="009D624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96A">
        <w:rPr>
          <w:rFonts w:ascii="Times New Roman" w:hAnsi="Times New Roman" w:cs="Times New Roman"/>
          <w:color w:val="000000" w:themeColor="text1"/>
          <w:sz w:val="24"/>
          <w:szCs w:val="24"/>
        </w:rPr>
        <w:t>opanował pełny zakres wiedzy i umiejętności określony programem nauczania w danej klasie oraz posługuje się zdobytymi wiadomościami w sytuacjach nietypowych,</w:t>
      </w:r>
    </w:p>
    <w:p w:rsidR="009D6246" w:rsidRPr="00AF596A" w:rsidRDefault="009D6246" w:rsidP="009D624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96A">
        <w:rPr>
          <w:rFonts w:ascii="Times New Roman" w:hAnsi="Times New Roman" w:cs="Times New Roman"/>
          <w:color w:val="000000" w:themeColor="text1"/>
          <w:sz w:val="24"/>
          <w:szCs w:val="24"/>
        </w:rPr>
        <w:t>samodzielnie i twórczo rozwija własne uzdolnienia, biegle posługuje się zdobytymi wiadomościami w rozwiązywaniu problemów teoretycznych lub praktycznych, proponuje rozwiązania nietypowe,</w:t>
      </w:r>
    </w:p>
    <w:p w:rsidR="009D6246" w:rsidRPr="00AF596A" w:rsidRDefault="009D6246" w:rsidP="009D624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96A">
        <w:rPr>
          <w:rFonts w:ascii="Times New Roman" w:hAnsi="Times New Roman" w:cs="Times New Roman"/>
          <w:color w:val="000000" w:themeColor="text1"/>
          <w:sz w:val="24"/>
          <w:szCs w:val="24"/>
        </w:rPr>
        <w:t>uzyskał tytuł laureata lub finalisty wojewódzkiego konkursu przedmiotowego,</w:t>
      </w:r>
    </w:p>
    <w:p w:rsidR="008B5102" w:rsidRPr="00AF596A" w:rsidRDefault="009D6246" w:rsidP="008B510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96A">
        <w:rPr>
          <w:rFonts w:ascii="Times New Roman" w:hAnsi="Times New Roman" w:cs="Times New Roman"/>
          <w:color w:val="000000" w:themeColor="text1"/>
          <w:sz w:val="24"/>
          <w:szCs w:val="24"/>
        </w:rPr>
        <w:t>osiąga sukcesy w różnych konkursach przedmiotowych szkolnych i pozaszkolnych,</w:t>
      </w:r>
    </w:p>
    <w:p w:rsidR="009D6246" w:rsidRPr="00AF596A" w:rsidRDefault="008B5102" w:rsidP="008B510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ocenę </w:t>
      </w:r>
      <w:r w:rsidRPr="00AF596A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bardzo dobrą</w:t>
      </w:r>
      <w:r w:rsidR="009D6246" w:rsidRPr="00AF596A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D6246" w:rsidRPr="00AF596A">
        <w:rPr>
          <w:rFonts w:ascii="Times New Roman" w:hAnsi="Times New Roman" w:cs="Times New Roman"/>
          <w:color w:val="000000" w:themeColor="text1"/>
          <w:sz w:val="24"/>
          <w:szCs w:val="24"/>
        </w:rPr>
        <w:t>otrzymuje uczeń, który:</w:t>
      </w:r>
    </w:p>
    <w:p w:rsidR="009D6246" w:rsidRPr="00AF596A" w:rsidRDefault="009D6246" w:rsidP="009D624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96A">
        <w:rPr>
          <w:rFonts w:ascii="Times New Roman" w:hAnsi="Times New Roman" w:cs="Times New Roman"/>
          <w:color w:val="000000" w:themeColor="text1"/>
          <w:sz w:val="24"/>
          <w:szCs w:val="24"/>
        </w:rPr>
        <w:t>opanował pełny zakres wiedzy i umiejętności określony programem nauczania w danej klasie oraz sprawnie posługuje się zdobytymi wiadomościami,</w:t>
      </w:r>
    </w:p>
    <w:p w:rsidR="009D6246" w:rsidRPr="00AF596A" w:rsidRDefault="009D6246" w:rsidP="009D624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96A">
        <w:rPr>
          <w:rFonts w:ascii="Times New Roman" w:hAnsi="Times New Roman" w:cs="Times New Roman"/>
          <w:color w:val="000000" w:themeColor="text1"/>
          <w:sz w:val="24"/>
          <w:szCs w:val="24"/>
        </w:rPr>
        <w:t>rozwiązuje samodzielnie problemy teoretyczne i praktyczne objęte programem nauczania, potrafi zastosować posiadaną wiedzę do rozwiązywania zadań i problemów w nowych sytuacjach,</w:t>
      </w:r>
    </w:p>
    <w:p w:rsidR="009D6246" w:rsidRPr="00AF596A" w:rsidRDefault="00AF596A" w:rsidP="00AF59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ocenę dobrą</w:t>
      </w:r>
      <w:r w:rsidR="009D6246" w:rsidRPr="00AF596A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D6246" w:rsidRPr="00AF596A">
        <w:rPr>
          <w:rFonts w:ascii="Times New Roman" w:hAnsi="Times New Roman" w:cs="Times New Roman"/>
          <w:color w:val="000000" w:themeColor="text1"/>
          <w:sz w:val="24"/>
          <w:szCs w:val="24"/>
        </w:rPr>
        <w:t>otrzymuje uczeń, który:</w:t>
      </w:r>
    </w:p>
    <w:p w:rsidR="009D6246" w:rsidRPr="00AF596A" w:rsidRDefault="009D6246" w:rsidP="009D624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96A">
        <w:rPr>
          <w:rFonts w:ascii="Times New Roman" w:hAnsi="Times New Roman" w:cs="Times New Roman"/>
          <w:color w:val="000000" w:themeColor="text1"/>
          <w:sz w:val="24"/>
          <w:szCs w:val="24"/>
        </w:rPr>
        <w:t>nie opanował w pełni wiadomości określonych w programie nauczania w danej klasie, ale opanował je na poziomie przekraczającym wymagania ujęte w podstawie programowej przedmiotu,</w:t>
      </w:r>
    </w:p>
    <w:p w:rsidR="009D6246" w:rsidRPr="00AF596A" w:rsidRDefault="009D6246" w:rsidP="009D624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96A">
        <w:rPr>
          <w:rFonts w:ascii="Times New Roman" w:hAnsi="Times New Roman" w:cs="Times New Roman"/>
          <w:color w:val="000000" w:themeColor="text1"/>
          <w:sz w:val="24"/>
          <w:szCs w:val="24"/>
        </w:rPr>
        <w:t>poprawnie stosuje wiadomości, rozwiązuje (wykonuje) samodzielnie typowe zadania teoretyczne lub praktyczne,</w:t>
      </w:r>
    </w:p>
    <w:p w:rsidR="009D6246" w:rsidRPr="00AF596A" w:rsidRDefault="00AF596A" w:rsidP="00AF59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ocenę dostateczną</w:t>
      </w:r>
      <w:r w:rsidR="009D6246" w:rsidRPr="00AF596A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D6246" w:rsidRPr="00AF596A">
        <w:rPr>
          <w:rFonts w:ascii="Times New Roman" w:hAnsi="Times New Roman" w:cs="Times New Roman"/>
          <w:color w:val="000000" w:themeColor="text1"/>
          <w:sz w:val="24"/>
          <w:szCs w:val="24"/>
        </w:rPr>
        <w:t>otrzymuje uczeń, który:</w:t>
      </w:r>
    </w:p>
    <w:p w:rsidR="009D6246" w:rsidRPr="00AF596A" w:rsidRDefault="009D6246" w:rsidP="009D624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96A">
        <w:rPr>
          <w:rFonts w:ascii="Times New Roman" w:hAnsi="Times New Roman" w:cs="Times New Roman"/>
          <w:color w:val="000000" w:themeColor="text1"/>
          <w:sz w:val="24"/>
          <w:szCs w:val="24"/>
        </w:rPr>
        <w:t>opanował wiadomości i umiejętności określone programem nauczania w danej klasie na poziomie treści zawartych w podstawie programowej,</w:t>
      </w:r>
    </w:p>
    <w:p w:rsidR="009D6246" w:rsidRPr="00AF596A" w:rsidRDefault="009D6246" w:rsidP="009D624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96A">
        <w:rPr>
          <w:rFonts w:ascii="Times New Roman" w:hAnsi="Times New Roman" w:cs="Times New Roman"/>
          <w:color w:val="000000" w:themeColor="text1"/>
          <w:sz w:val="24"/>
          <w:szCs w:val="24"/>
        </w:rPr>
        <w:t>rozwiązuje typowe zadania teoretyczne lub praktyczne o średnim stopniu trudności,</w:t>
      </w:r>
    </w:p>
    <w:p w:rsidR="009D6246" w:rsidRPr="00AF596A" w:rsidRDefault="00AF596A" w:rsidP="00AF59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ocenę dopuszczającą</w:t>
      </w:r>
      <w:r w:rsidR="009D6246" w:rsidRPr="00AF596A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D6246" w:rsidRPr="00AF596A">
        <w:rPr>
          <w:rFonts w:ascii="Times New Roman" w:hAnsi="Times New Roman" w:cs="Times New Roman"/>
          <w:color w:val="000000" w:themeColor="text1"/>
          <w:sz w:val="24"/>
          <w:szCs w:val="24"/>
        </w:rPr>
        <w:t>otrzymuje uczeń, który:</w:t>
      </w:r>
    </w:p>
    <w:p w:rsidR="009D6246" w:rsidRPr="00AF596A" w:rsidRDefault="009D6246" w:rsidP="009D624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96A">
        <w:rPr>
          <w:rFonts w:ascii="Times New Roman" w:hAnsi="Times New Roman" w:cs="Times New Roman"/>
          <w:color w:val="000000" w:themeColor="text1"/>
          <w:sz w:val="24"/>
          <w:szCs w:val="24"/>
        </w:rPr>
        <w:t>ma trudności z opanowaniem zagadnień ujętych w podstawie programowej, ale braki te nie przekreślają możliwości uzyskania przez ucznia podstawowej wiedzy w ciągu dalszej nauki (z wyjątkiem uczniów klas programowo najwyższych),</w:t>
      </w:r>
    </w:p>
    <w:p w:rsidR="009D6246" w:rsidRPr="00AF596A" w:rsidRDefault="009D6246" w:rsidP="009D624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96A">
        <w:rPr>
          <w:rFonts w:ascii="Times New Roman" w:hAnsi="Times New Roman" w:cs="Times New Roman"/>
          <w:color w:val="000000" w:themeColor="text1"/>
          <w:sz w:val="24"/>
          <w:szCs w:val="24"/>
        </w:rPr>
        <w:t>rozwiązuje zadania teoretyczne i praktyczne typowe o niewielkim stopniu trudności;</w:t>
      </w:r>
    </w:p>
    <w:p w:rsidR="009D6246" w:rsidRPr="00AF596A" w:rsidRDefault="00AF596A" w:rsidP="00AF59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ocenę </w:t>
      </w:r>
      <w:r w:rsidR="009D6246" w:rsidRPr="00AF596A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niedostateczn</w:t>
      </w: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ą </w:t>
      </w:r>
      <w:r w:rsidR="009D6246" w:rsidRPr="00AF596A">
        <w:rPr>
          <w:rFonts w:ascii="Times New Roman" w:hAnsi="Times New Roman" w:cs="Times New Roman"/>
          <w:color w:val="000000" w:themeColor="text1"/>
          <w:sz w:val="24"/>
          <w:szCs w:val="24"/>
        </w:rPr>
        <w:t>otrzymuje uczeń, który:</w:t>
      </w:r>
    </w:p>
    <w:p w:rsidR="009D6246" w:rsidRPr="00AF596A" w:rsidRDefault="009D6246" w:rsidP="009D624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96A">
        <w:rPr>
          <w:rFonts w:ascii="Times New Roman" w:hAnsi="Times New Roman" w:cs="Times New Roman"/>
          <w:color w:val="000000" w:themeColor="text1"/>
          <w:sz w:val="24"/>
          <w:szCs w:val="24"/>
        </w:rPr>
        <w:t>nie opanował wiadomości i umiejętności ujętych w podstawie programowej, a braki w wiadomościach i umiejętnościach uniemożliwiają dalsze zdobywanie wiedzy z tego przedmiotu (nie dotyczy klas programowo najwyższych),</w:t>
      </w:r>
    </w:p>
    <w:p w:rsidR="009D6246" w:rsidRPr="00AF596A" w:rsidRDefault="009D6246" w:rsidP="009D624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96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nie jest w stanie rozwiązać zadań o niewielkim (elementarnym) stopniu trudności.</w:t>
      </w:r>
    </w:p>
    <w:p w:rsidR="009D6246" w:rsidRPr="00AF596A" w:rsidRDefault="009D6246" w:rsidP="00AF59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96A">
        <w:rPr>
          <w:rFonts w:ascii="Times New Roman" w:hAnsi="Times New Roman" w:cs="Times New Roman"/>
          <w:color w:val="000000" w:themeColor="text1"/>
          <w:sz w:val="24"/>
          <w:szCs w:val="24"/>
        </w:rPr>
        <w:t>Należy dostosować wymagania edukacyjne oraz formy i metody pracy w stosunku do ucznia, u którego stwierdzono specyficzne trudności w uczeniu się lub deficyty rozwojowe</w:t>
      </w:r>
      <w:r w:rsidR="00AF5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Pr="00AF5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zależności od indywidualnych potrzeb, oraz zaleceń poradni zawartych w orzeczeniu lub opinii. Uczniowie ci mają prawo do:</w:t>
      </w:r>
    </w:p>
    <w:p w:rsidR="009D6246" w:rsidRPr="00AF596A" w:rsidRDefault="009D6246" w:rsidP="009D6246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96A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wydłużonego czasu pracy,</w:t>
      </w:r>
    </w:p>
    <w:p w:rsidR="009D6246" w:rsidRPr="00AF596A" w:rsidRDefault="009D6246" w:rsidP="009D6246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96A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obniżonego progu punktacji w pracach pisemnych,</w:t>
      </w:r>
    </w:p>
    <w:p w:rsidR="009D6246" w:rsidRPr="00AF596A" w:rsidRDefault="009D6246" w:rsidP="009D6246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96A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mniejszej ilości zadań,</w:t>
      </w:r>
    </w:p>
    <w:p w:rsidR="009D6246" w:rsidRPr="00AF596A" w:rsidRDefault="009D6246" w:rsidP="009D6246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96A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dostosowania warunków i form pracy podczas pisania prac pisemnych,</w:t>
      </w:r>
    </w:p>
    <w:p w:rsidR="009D6246" w:rsidRPr="00AF596A" w:rsidRDefault="009D6246" w:rsidP="009D6246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96A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indywidualnej pomocy nauczyciela na zajęciach i w trakcie pisania pracy,</w:t>
      </w:r>
    </w:p>
    <w:p w:rsidR="009D6246" w:rsidRPr="00AF596A" w:rsidRDefault="009D6246" w:rsidP="009D6246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96A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innych kryteriów oceny przy sprawdzaniu zadań otwartych</w:t>
      </w:r>
      <w:r w:rsidRPr="00AF59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D6246" w:rsidRPr="00AF596A" w:rsidRDefault="009D6246" w:rsidP="00AF59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96A">
        <w:rPr>
          <w:rFonts w:ascii="Times New Roman" w:hAnsi="Times New Roman" w:cs="Times New Roman"/>
          <w:color w:val="000000" w:themeColor="text1"/>
          <w:sz w:val="24"/>
          <w:szCs w:val="24"/>
        </w:rPr>
        <w:t>Klasyfikowanie śródroczne prz</w:t>
      </w:r>
      <w:r w:rsidR="00AC7EEC">
        <w:rPr>
          <w:rFonts w:ascii="Times New Roman" w:hAnsi="Times New Roman" w:cs="Times New Roman"/>
          <w:color w:val="000000" w:themeColor="text1"/>
          <w:sz w:val="24"/>
          <w:szCs w:val="24"/>
        </w:rPr>
        <w:t>eprowadza się na koniec I półrocza</w:t>
      </w:r>
      <w:r w:rsidRPr="00AF596A">
        <w:rPr>
          <w:rFonts w:ascii="Times New Roman" w:hAnsi="Times New Roman" w:cs="Times New Roman"/>
          <w:color w:val="000000" w:themeColor="text1"/>
          <w:sz w:val="24"/>
          <w:szCs w:val="24"/>
        </w:rPr>
        <w:t>, a roczne na koniec zajęć edukacyjnych w danej klasie.</w:t>
      </w:r>
    </w:p>
    <w:p w:rsidR="009D6246" w:rsidRPr="00AF596A" w:rsidRDefault="009D6246" w:rsidP="00AF59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96A">
        <w:rPr>
          <w:rFonts w:ascii="Times New Roman" w:hAnsi="Times New Roman" w:cs="Times New Roman"/>
          <w:color w:val="000000" w:themeColor="text1"/>
          <w:sz w:val="24"/>
          <w:szCs w:val="24"/>
        </w:rPr>
        <w:t>Ocena wyst</w:t>
      </w:r>
      <w:r w:rsidR="00AC7EEC">
        <w:rPr>
          <w:rFonts w:ascii="Times New Roman" w:hAnsi="Times New Roman" w:cs="Times New Roman"/>
          <w:color w:val="000000" w:themeColor="text1"/>
          <w:sz w:val="24"/>
          <w:szCs w:val="24"/>
        </w:rPr>
        <w:t>awiana na koniec drugiego półrocza</w:t>
      </w:r>
      <w:r w:rsidRPr="00AF5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oceną roczną, uwzględniającą osiągnięcia ucznia z obu okresów.</w:t>
      </w:r>
    </w:p>
    <w:p w:rsidR="009D6246" w:rsidRPr="00AF596A" w:rsidRDefault="00AC7EEC" w:rsidP="00AF59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Ocena śródroczna i roczna </w:t>
      </w:r>
      <w:r w:rsidR="009D6246" w:rsidRPr="00AF5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wynika z ocen bieżących, ale nie jest średnią arytmetyczną ocen cząstkowych.</w:t>
      </w:r>
    </w:p>
    <w:p w:rsidR="00AF596A" w:rsidRDefault="009D6246" w:rsidP="00AF59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96A">
        <w:rPr>
          <w:rFonts w:ascii="Times New Roman" w:hAnsi="Times New Roman" w:cs="Times New Roman"/>
          <w:color w:val="000000" w:themeColor="text1"/>
          <w:sz w:val="24"/>
          <w:szCs w:val="24"/>
        </w:rPr>
        <w:t>Oceny klasyfikacyjne z przedmiotu</w:t>
      </w:r>
      <w:r w:rsidR="00AC7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5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ustala nauczyciel prowadzący zajęcia edukacyjne w klasie na podstawie systematycznej oceny pracy uczniów z uwzględnieniem ocen bieżących</w:t>
      </w:r>
      <w:r w:rsidR="00AF59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D6246" w:rsidRPr="00AF596A" w:rsidRDefault="00AF596A" w:rsidP="00A9037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96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9D6246" w:rsidRPr="00AF596A">
        <w:rPr>
          <w:rFonts w:ascii="Times New Roman" w:hAnsi="Times New Roman" w:cs="Times New Roman"/>
          <w:color w:val="000000" w:themeColor="text1"/>
          <w:sz w:val="24"/>
          <w:szCs w:val="24"/>
        </w:rPr>
        <w:t>ceny klasyfikacyjne z zajęć edukacyjnych dla uczniów posiadających orzeczenie o potrzebie kształcenia specjalnego ustala nauczycie</w:t>
      </w:r>
      <w:r w:rsidR="00A9037E">
        <w:rPr>
          <w:rFonts w:ascii="Times New Roman" w:hAnsi="Times New Roman" w:cs="Times New Roman"/>
          <w:color w:val="000000" w:themeColor="text1"/>
          <w:sz w:val="24"/>
          <w:szCs w:val="24"/>
        </w:rPr>
        <w:t>l prowadzący zajęcia edukacyjne.</w:t>
      </w:r>
    </w:p>
    <w:p w:rsidR="009D6246" w:rsidRPr="00AF596A" w:rsidRDefault="009D6246" w:rsidP="00AF596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96A">
        <w:rPr>
          <w:rFonts w:ascii="Times New Roman" w:hAnsi="Times New Roman" w:cs="Times New Roman"/>
          <w:color w:val="000000" w:themeColor="text1"/>
          <w:sz w:val="24"/>
          <w:szCs w:val="24"/>
        </w:rPr>
        <w:t>Szkolne wyniki klasyfikacji (śródrocznej i rocznej) zatwierdza Rada Pedagogiczna.</w:t>
      </w:r>
    </w:p>
    <w:p w:rsidR="009D6246" w:rsidRPr="00AF596A" w:rsidRDefault="009D6246" w:rsidP="009D6246">
      <w:pPr>
        <w:pStyle w:val="NormalnyWeb"/>
        <w:shd w:val="clear" w:color="auto" w:fill="FFFFFF"/>
        <w:rPr>
          <w:color w:val="000000" w:themeColor="text1"/>
        </w:rPr>
      </w:pPr>
      <w:r w:rsidRPr="00AF596A">
        <w:rPr>
          <w:color w:val="000000" w:themeColor="text1"/>
        </w:rPr>
        <w:t> </w:t>
      </w:r>
    </w:p>
    <w:p w:rsidR="009D6246" w:rsidRDefault="007B0524" w:rsidP="009D6246">
      <w:pPr>
        <w:pStyle w:val="NormalnyWeb"/>
        <w:shd w:val="clear" w:color="auto" w:fill="FFFFFF"/>
        <w:rPr>
          <w:rStyle w:val="Uwydatnienie"/>
          <w:color w:val="000000" w:themeColor="text1"/>
        </w:rPr>
      </w:pPr>
      <w:r w:rsidRPr="00AF596A">
        <w:rPr>
          <w:rStyle w:val="Uwydatnienie"/>
          <w:color w:val="000000" w:themeColor="text1"/>
        </w:rPr>
        <w:t xml:space="preserve">                               </w:t>
      </w:r>
      <w:r w:rsidR="00AF596A">
        <w:rPr>
          <w:rStyle w:val="Uwydatnienie"/>
          <w:color w:val="000000" w:themeColor="text1"/>
        </w:rPr>
        <w:t xml:space="preserve">                           </w:t>
      </w:r>
      <w:r w:rsidR="00045899">
        <w:rPr>
          <w:rStyle w:val="Uwydatnienie"/>
          <w:color w:val="000000" w:themeColor="text1"/>
        </w:rPr>
        <w:t>Opracował  nauczyciel</w:t>
      </w:r>
      <w:r w:rsidR="009D6246" w:rsidRPr="00AF596A">
        <w:rPr>
          <w:rStyle w:val="Uwydatnienie"/>
          <w:color w:val="000000" w:themeColor="text1"/>
        </w:rPr>
        <w:t xml:space="preserve"> historii SP </w:t>
      </w:r>
      <w:r w:rsidRPr="00AF596A">
        <w:rPr>
          <w:rStyle w:val="Uwydatnienie"/>
          <w:color w:val="000000" w:themeColor="text1"/>
        </w:rPr>
        <w:t xml:space="preserve">w </w:t>
      </w:r>
      <w:r w:rsidR="00045899">
        <w:rPr>
          <w:rStyle w:val="Uwydatnienie"/>
          <w:color w:val="000000" w:themeColor="text1"/>
        </w:rPr>
        <w:t>Chlewie</w:t>
      </w:r>
    </w:p>
    <w:p w:rsidR="00045899" w:rsidRPr="00AF596A" w:rsidRDefault="00045899" w:rsidP="009D6246">
      <w:pPr>
        <w:pStyle w:val="NormalnyWeb"/>
        <w:shd w:val="clear" w:color="auto" w:fill="FFFFFF"/>
        <w:rPr>
          <w:color w:val="000000" w:themeColor="text1"/>
        </w:rPr>
      </w:pPr>
      <w:r>
        <w:rPr>
          <w:rStyle w:val="Uwydatnienie"/>
          <w:color w:val="000000" w:themeColor="text1"/>
        </w:rPr>
        <w:t xml:space="preserve">                                                                                  Jacek Kaczorowski</w:t>
      </w:r>
    </w:p>
    <w:p w:rsidR="00E7202C" w:rsidRPr="00E91B08" w:rsidRDefault="00E7202C" w:rsidP="00E720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E91B08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 </w:t>
      </w:r>
    </w:p>
    <w:p w:rsidR="008265D8" w:rsidRPr="00E91B08" w:rsidRDefault="008265D8">
      <w:pPr>
        <w:rPr>
          <w:rFonts w:ascii="Times New Roman" w:hAnsi="Times New Roman" w:cs="Times New Roman"/>
          <w:sz w:val="24"/>
          <w:szCs w:val="24"/>
        </w:rPr>
      </w:pPr>
    </w:p>
    <w:sectPr w:rsidR="008265D8" w:rsidRPr="00E91B08" w:rsidSect="0082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BC7"/>
    <w:multiLevelType w:val="multilevel"/>
    <w:tmpl w:val="25BAD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75DF6"/>
    <w:multiLevelType w:val="multilevel"/>
    <w:tmpl w:val="C2084F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367CE"/>
    <w:multiLevelType w:val="multilevel"/>
    <w:tmpl w:val="36CC8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21C59"/>
    <w:multiLevelType w:val="multilevel"/>
    <w:tmpl w:val="71822C6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E4113"/>
    <w:multiLevelType w:val="multilevel"/>
    <w:tmpl w:val="6024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EB517E"/>
    <w:multiLevelType w:val="multilevel"/>
    <w:tmpl w:val="473669A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C97BDE"/>
    <w:multiLevelType w:val="multilevel"/>
    <w:tmpl w:val="8EAA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AA0F98"/>
    <w:multiLevelType w:val="multilevel"/>
    <w:tmpl w:val="F11EBC4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AA66F1"/>
    <w:multiLevelType w:val="multilevel"/>
    <w:tmpl w:val="ECA8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FBC35CD"/>
    <w:multiLevelType w:val="multilevel"/>
    <w:tmpl w:val="725465F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B81C6C"/>
    <w:multiLevelType w:val="multilevel"/>
    <w:tmpl w:val="1624C3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0857F2"/>
    <w:multiLevelType w:val="multilevel"/>
    <w:tmpl w:val="6142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B75932"/>
    <w:multiLevelType w:val="multilevel"/>
    <w:tmpl w:val="593A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1064104"/>
    <w:multiLevelType w:val="hybridMultilevel"/>
    <w:tmpl w:val="62C2304E"/>
    <w:lvl w:ilvl="0" w:tplc="852209B4">
      <w:start w:val="1"/>
      <w:numFmt w:val="bullet"/>
      <w:pStyle w:val="StylTekstpodstawowyCzarn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C57FC"/>
    <w:multiLevelType w:val="hybridMultilevel"/>
    <w:tmpl w:val="4378C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E003A2"/>
    <w:multiLevelType w:val="multilevel"/>
    <w:tmpl w:val="022E155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52210D"/>
    <w:multiLevelType w:val="multilevel"/>
    <w:tmpl w:val="29AA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24A39E2"/>
    <w:multiLevelType w:val="multilevel"/>
    <w:tmpl w:val="B6EE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D26000"/>
    <w:multiLevelType w:val="multilevel"/>
    <w:tmpl w:val="6DDC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BE4728D"/>
    <w:multiLevelType w:val="multilevel"/>
    <w:tmpl w:val="B8CAB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1D4566"/>
    <w:multiLevelType w:val="multilevel"/>
    <w:tmpl w:val="17B8656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9A57DC"/>
    <w:multiLevelType w:val="multilevel"/>
    <w:tmpl w:val="D3CC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E660FEE"/>
    <w:multiLevelType w:val="multilevel"/>
    <w:tmpl w:val="812625A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8F003B"/>
    <w:multiLevelType w:val="multilevel"/>
    <w:tmpl w:val="1F22B33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590C65"/>
    <w:multiLevelType w:val="multilevel"/>
    <w:tmpl w:val="42A8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8047664"/>
    <w:multiLevelType w:val="multilevel"/>
    <w:tmpl w:val="DB98D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4"/>
  </w:num>
  <w:num w:numId="3">
    <w:abstractNumId w:val="1"/>
  </w:num>
  <w:num w:numId="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5">
    <w:abstractNumId w:val="17"/>
  </w:num>
  <w:num w:numId="6">
    <w:abstractNumId w:val="3"/>
  </w:num>
  <w:num w:numId="7">
    <w:abstractNumId w:val="6"/>
  </w:num>
  <w:num w:numId="8">
    <w:abstractNumId w:val="15"/>
  </w:num>
  <w:num w:numId="9">
    <w:abstractNumId w:val="21"/>
  </w:num>
  <w:num w:numId="10">
    <w:abstractNumId w:val="19"/>
  </w:num>
  <w:num w:numId="11">
    <w:abstractNumId w:val="7"/>
  </w:num>
  <w:num w:numId="12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3">
    <w:abstractNumId w:val="12"/>
  </w:num>
  <w:num w:numId="14">
    <w:abstractNumId w:val="20"/>
  </w:num>
  <w:num w:numId="15">
    <w:abstractNumId w:val="2"/>
  </w:num>
  <w:num w:numId="16">
    <w:abstractNumId w:val="16"/>
  </w:num>
  <w:num w:numId="17">
    <w:abstractNumId w:val="10"/>
  </w:num>
  <w:num w:numId="18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9">
    <w:abstractNumId w:val="11"/>
  </w:num>
  <w:num w:numId="20">
    <w:abstractNumId w:val="22"/>
  </w:num>
  <w:num w:numId="21">
    <w:abstractNumId w:val="8"/>
  </w:num>
  <w:num w:numId="22">
    <w:abstractNumId w:val="5"/>
  </w:num>
  <w:num w:numId="23">
    <w:abstractNumId w:val="18"/>
  </w:num>
  <w:num w:numId="24">
    <w:abstractNumId w:val="0"/>
  </w:num>
  <w:num w:numId="25">
    <w:abstractNumId w:val="23"/>
  </w:num>
  <w:num w:numId="26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7">
    <w:abstractNumId w:val="24"/>
  </w:num>
  <w:num w:numId="28">
    <w:abstractNumId w:val="9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7202C"/>
    <w:rsid w:val="00045899"/>
    <w:rsid w:val="00186340"/>
    <w:rsid w:val="0027419B"/>
    <w:rsid w:val="002D3151"/>
    <w:rsid w:val="0030510E"/>
    <w:rsid w:val="00335DF3"/>
    <w:rsid w:val="0034718C"/>
    <w:rsid w:val="003522B8"/>
    <w:rsid w:val="004074EE"/>
    <w:rsid w:val="00515626"/>
    <w:rsid w:val="006C65DB"/>
    <w:rsid w:val="007321E5"/>
    <w:rsid w:val="0076329E"/>
    <w:rsid w:val="007903F4"/>
    <w:rsid w:val="007B0524"/>
    <w:rsid w:val="007B72EB"/>
    <w:rsid w:val="007F789B"/>
    <w:rsid w:val="00814A95"/>
    <w:rsid w:val="00817EBE"/>
    <w:rsid w:val="008265D8"/>
    <w:rsid w:val="00852603"/>
    <w:rsid w:val="00887D97"/>
    <w:rsid w:val="008B5102"/>
    <w:rsid w:val="00912C8D"/>
    <w:rsid w:val="00922E4F"/>
    <w:rsid w:val="00985DC9"/>
    <w:rsid w:val="00986DCE"/>
    <w:rsid w:val="009A2A45"/>
    <w:rsid w:val="009D6246"/>
    <w:rsid w:val="00A07AC7"/>
    <w:rsid w:val="00A41586"/>
    <w:rsid w:val="00A9037E"/>
    <w:rsid w:val="00A931AE"/>
    <w:rsid w:val="00AC7EEC"/>
    <w:rsid w:val="00AF596A"/>
    <w:rsid w:val="00B66429"/>
    <w:rsid w:val="00B66DE4"/>
    <w:rsid w:val="00C66F9D"/>
    <w:rsid w:val="00C84E98"/>
    <w:rsid w:val="00C96CA6"/>
    <w:rsid w:val="00CF52FD"/>
    <w:rsid w:val="00E36354"/>
    <w:rsid w:val="00E7202C"/>
    <w:rsid w:val="00E865E4"/>
    <w:rsid w:val="00E91B08"/>
    <w:rsid w:val="00F5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5D8"/>
  </w:style>
  <w:style w:type="paragraph" w:styleId="Nagwek2">
    <w:name w:val="heading 2"/>
    <w:basedOn w:val="Normalny"/>
    <w:link w:val="Nagwek2Znak"/>
    <w:uiPriority w:val="9"/>
    <w:qFormat/>
    <w:rsid w:val="00E720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720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E7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ed-on-text">
    <w:name w:val="posted-on-text"/>
    <w:basedOn w:val="Domylnaczcionkaakapitu"/>
    <w:rsid w:val="00E7202C"/>
  </w:style>
  <w:style w:type="character" w:customStyle="1" w:styleId="posted-on">
    <w:name w:val="posted-on"/>
    <w:basedOn w:val="Domylnaczcionkaakapitu"/>
    <w:rsid w:val="00E7202C"/>
  </w:style>
  <w:style w:type="character" w:customStyle="1" w:styleId="byline">
    <w:name w:val="byline"/>
    <w:basedOn w:val="Domylnaczcionkaakapitu"/>
    <w:rsid w:val="00E7202C"/>
  </w:style>
  <w:style w:type="character" w:customStyle="1" w:styleId="author">
    <w:name w:val="author"/>
    <w:basedOn w:val="Domylnaczcionkaakapitu"/>
    <w:rsid w:val="00E7202C"/>
  </w:style>
  <w:style w:type="character" w:styleId="Hipercze">
    <w:name w:val="Hyperlink"/>
    <w:basedOn w:val="Domylnaczcionkaakapitu"/>
    <w:uiPriority w:val="99"/>
    <w:semiHidden/>
    <w:unhideWhenUsed/>
    <w:rsid w:val="00E7202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7202C"/>
    <w:rPr>
      <w:b/>
      <w:bCs/>
    </w:rPr>
  </w:style>
  <w:style w:type="character" w:styleId="Uwydatnienie">
    <w:name w:val="Emphasis"/>
    <w:basedOn w:val="Domylnaczcionkaakapitu"/>
    <w:uiPriority w:val="20"/>
    <w:qFormat/>
    <w:rsid w:val="00E7202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0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B5102"/>
    <w:pPr>
      <w:ind w:left="708"/>
    </w:pPr>
    <w:rPr>
      <w:rFonts w:ascii="Calibri" w:eastAsia="Times New Roman" w:hAnsi="Calibri" w:cs="Times New Roman"/>
      <w:lang w:eastAsia="pl-PL"/>
    </w:rPr>
  </w:style>
  <w:style w:type="paragraph" w:customStyle="1" w:styleId="StylTekstpodstawowyCzarny">
    <w:name w:val="Styl Tekst podstawowy + Czarny"/>
    <w:basedOn w:val="Normalny"/>
    <w:next w:val="Normalny"/>
    <w:link w:val="StylTekstpodstawowyCzarnyZnak"/>
    <w:autoRedefine/>
    <w:rsid w:val="007F789B"/>
    <w:pPr>
      <w:keepNext/>
      <w:numPr>
        <w:numId w:val="31"/>
      </w:numPr>
      <w:spacing w:before="240" w:after="0"/>
    </w:pPr>
    <w:rPr>
      <w:rFonts w:ascii="Calibri" w:eastAsia="Times New Roman" w:hAnsi="Calibri" w:cs="Times New Roman"/>
      <w:b/>
      <w:bCs/>
      <w:color w:val="000000"/>
      <w:sz w:val="24"/>
      <w:szCs w:val="28"/>
      <w:lang w:eastAsia="pl-PL"/>
    </w:rPr>
  </w:style>
  <w:style w:type="character" w:customStyle="1" w:styleId="StylTekstpodstawowyCzarnyZnak">
    <w:name w:val="Styl Tekst podstawowy + Czarny Znak"/>
    <w:link w:val="StylTekstpodstawowyCzarny"/>
    <w:locked/>
    <w:rsid w:val="007F789B"/>
    <w:rPr>
      <w:rFonts w:ascii="Calibri" w:eastAsia="Times New Roman" w:hAnsi="Calibri" w:cs="Times New Roman"/>
      <w:b/>
      <w:bCs/>
      <w:color w:val="000000"/>
      <w:sz w:val="24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9430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876">
          <w:marLeft w:val="0"/>
          <w:marRight w:val="408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71667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662">
          <w:marLeft w:val="0"/>
          <w:marRight w:val="408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2181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Kaczorowski</dc:creator>
  <cp:lastModifiedBy>Kaczorowski</cp:lastModifiedBy>
  <cp:revision>12</cp:revision>
  <dcterms:created xsi:type="dcterms:W3CDTF">2023-02-05T09:02:00Z</dcterms:created>
  <dcterms:modified xsi:type="dcterms:W3CDTF">2024-04-07T16:16:00Z</dcterms:modified>
</cp:coreProperties>
</file>